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8D815" w14:textId="223B660B" w:rsidR="005B76FA" w:rsidRDefault="00AD5FF2" w:rsidP="009D749C">
      <w:pPr>
        <w:pStyle w:val="Title"/>
        <w:jc w:val="center"/>
        <w:rPr>
          <w:rFonts w:ascii="宋体" w:eastAsia="宋体" w:hAnsi="宋体" w:cs="宋体"/>
          <w:sz w:val="40"/>
          <w:szCs w:val="40"/>
          <w:lang w:eastAsia="zh-CN"/>
        </w:rPr>
      </w:pPr>
      <w:r>
        <w:rPr>
          <w:rFonts w:ascii="宋体" w:eastAsia="宋体" w:hAnsi="宋体" w:cs="宋体" w:hint="eastAsia"/>
          <w:sz w:val="40"/>
          <w:szCs w:val="40"/>
          <w:lang w:eastAsia="zh-CN"/>
        </w:rPr>
        <w:t>SAE</w:t>
      </w:r>
      <w:r w:rsidR="00737ABD" w:rsidRPr="00FA4160">
        <w:rPr>
          <w:rFonts w:ascii="黑体" w:eastAsia="黑体" w:hint="eastAsia"/>
          <w:sz w:val="40"/>
          <w:szCs w:val="40"/>
          <w:lang w:eastAsia="zh-CN"/>
        </w:rPr>
        <w:t>服</w:t>
      </w:r>
      <w:r w:rsidR="00737ABD" w:rsidRPr="00FA4160">
        <w:rPr>
          <w:rFonts w:ascii="宋体" w:eastAsia="宋体" w:hAnsi="宋体" w:cs="宋体" w:hint="eastAsia"/>
          <w:sz w:val="40"/>
          <w:szCs w:val="40"/>
          <w:lang w:eastAsia="zh-CN"/>
        </w:rPr>
        <w:t>务</w:t>
      </w:r>
      <w:r w:rsidR="00737ABD" w:rsidRPr="00FA4160">
        <w:rPr>
          <w:rFonts w:ascii="黑体" w:eastAsia="黑体" w:hint="eastAsia"/>
          <w:sz w:val="40"/>
          <w:szCs w:val="40"/>
          <w:lang w:eastAsia="zh-CN"/>
        </w:rPr>
        <w:t>等</w:t>
      </w:r>
      <w:r w:rsidR="00737ABD" w:rsidRPr="00FA4160">
        <w:rPr>
          <w:rFonts w:ascii="宋体" w:eastAsia="宋体" w:hAnsi="宋体" w:cs="宋体" w:hint="eastAsia"/>
          <w:sz w:val="40"/>
          <w:szCs w:val="40"/>
          <w:lang w:eastAsia="zh-CN"/>
        </w:rPr>
        <w:t>级协议</w:t>
      </w:r>
    </w:p>
    <w:p w14:paraId="07E44643" w14:textId="62DE3101" w:rsidR="009D749C" w:rsidRPr="0099059C" w:rsidRDefault="00865A36" w:rsidP="0099059C">
      <w:pPr>
        <w:pStyle w:val="NoSpacing"/>
        <w:jc w:val="right"/>
        <w:rPr>
          <w:rStyle w:val="BookTitle"/>
          <w:rFonts w:ascii="黑体" w:eastAsia="黑体"/>
          <w:sz w:val="20"/>
          <w:szCs w:val="20"/>
          <w:lang w:eastAsia="zh-CN"/>
        </w:rPr>
      </w:pPr>
      <w:r w:rsidRPr="0099059C">
        <w:rPr>
          <w:rStyle w:val="BookTitle"/>
          <w:rFonts w:ascii="黑体" w:eastAsia="黑体" w:hint="eastAsia"/>
          <w:sz w:val="20"/>
          <w:szCs w:val="20"/>
          <w:lang w:eastAsia="zh-CN"/>
        </w:rPr>
        <w:t>最后更新: 2013年</w:t>
      </w:r>
      <w:r w:rsidR="006933C6">
        <w:rPr>
          <w:rStyle w:val="BookTitle"/>
          <w:rFonts w:ascii="黑体" w:eastAsia="黑体"/>
          <w:sz w:val="20"/>
          <w:szCs w:val="20"/>
          <w:lang w:eastAsia="zh-CN"/>
        </w:rPr>
        <w:t>1</w:t>
      </w:r>
      <w:r w:rsidRPr="0099059C">
        <w:rPr>
          <w:rStyle w:val="BookTitle"/>
          <w:rFonts w:ascii="黑体" w:eastAsia="黑体" w:hint="eastAsia"/>
          <w:sz w:val="20"/>
          <w:szCs w:val="20"/>
          <w:lang w:eastAsia="zh-CN"/>
        </w:rPr>
        <w:t>月</w:t>
      </w:r>
      <w:r w:rsidR="006933C6">
        <w:rPr>
          <w:rStyle w:val="BookTitle"/>
          <w:rFonts w:ascii="黑体" w:eastAsia="黑体"/>
          <w:sz w:val="20"/>
          <w:szCs w:val="20"/>
          <w:lang w:eastAsia="zh-CN"/>
        </w:rPr>
        <w:t>24</w:t>
      </w:r>
      <w:r w:rsidRPr="0099059C">
        <w:rPr>
          <w:rStyle w:val="BookTitle"/>
          <w:rFonts w:ascii="黑体" w:eastAsia="黑体" w:hint="eastAsia"/>
          <w:sz w:val="20"/>
          <w:szCs w:val="20"/>
          <w:lang w:eastAsia="zh-CN"/>
        </w:rPr>
        <w:t>日</w:t>
      </w:r>
    </w:p>
    <w:p w14:paraId="45F99E15" w14:textId="77777777" w:rsidR="00737ABD" w:rsidRPr="00737ABD" w:rsidRDefault="00737ABD" w:rsidP="00737ABD"/>
    <w:p w14:paraId="5FFD2176" w14:textId="77777777" w:rsidR="003A31BB" w:rsidRPr="00267DEF" w:rsidRDefault="003A31BB" w:rsidP="003A31BB">
      <w:pPr>
        <w:pStyle w:val="a1"/>
        <w:spacing w:before="240" w:after="240"/>
        <w:jc w:val="left"/>
        <w:rPr>
          <w:rFonts w:ascii="宋体" w:eastAsia="宋体"/>
        </w:rPr>
      </w:pPr>
      <w:bookmarkStart w:id="0" w:name="_Toc360722602"/>
      <w:bookmarkStart w:id="1" w:name="_Toc361688768"/>
      <w:bookmarkStart w:id="2" w:name="_Toc361746532"/>
      <w:bookmarkStart w:id="3" w:name="_Toc361931039"/>
      <w:bookmarkStart w:id="4" w:name="_Toc361996340"/>
      <w:bookmarkStart w:id="5" w:name="_Toc362100097"/>
      <w:bookmarkStart w:id="6" w:name="_Toc366055674"/>
      <w:r w:rsidRPr="00267DEF">
        <w:rPr>
          <w:rFonts w:ascii="宋体" w:eastAsia="宋体" w:hint="eastAsia"/>
        </w:rPr>
        <w:t>术语、定义和缩略语</w:t>
      </w:r>
      <w:bookmarkEnd w:id="0"/>
      <w:bookmarkEnd w:id="1"/>
      <w:bookmarkEnd w:id="2"/>
      <w:bookmarkEnd w:id="3"/>
      <w:bookmarkEnd w:id="4"/>
      <w:bookmarkEnd w:id="5"/>
      <w:bookmarkEnd w:id="6"/>
    </w:p>
    <w:p w14:paraId="79F60945" w14:textId="77777777" w:rsidR="00877ACA" w:rsidRPr="00267DEF" w:rsidRDefault="00877ACA" w:rsidP="00877ACA">
      <w:pPr>
        <w:pStyle w:val="ab"/>
      </w:pPr>
      <w:r w:rsidRPr="00267DEF">
        <w:rPr>
          <w:rFonts w:hint="eastAsia"/>
        </w:rPr>
        <w:t>下列术语、定义和缩略语适用于本文件。</w:t>
      </w:r>
    </w:p>
    <w:p w14:paraId="6ECE99B8" w14:textId="77777777" w:rsidR="00877ACA" w:rsidRPr="00267DEF" w:rsidRDefault="00877ACA" w:rsidP="00877ACA">
      <w:pPr>
        <w:pStyle w:val="a2"/>
        <w:spacing w:before="120" w:after="120"/>
        <w:ind w:left="0"/>
        <w:rPr>
          <w:rFonts w:ascii="宋体" w:eastAsia="宋体"/>
        </w:rPr>
      </w:pPr>
      <w:bookmarkStart w:id="7" w:name="_Toc360722603"/>
      <w:bookmarkStart w:id="8" w:name="_Toc361688769"/>
      <w:bookmarkStart w:id="9" w:name="_Toc361746533"/>
      <w:bookmarkStart w:id="10" w:name="_Toc361931040"/>
      <w:bookmarkStart w:id="11" w:name="_Toc361996341"/>
      <w:bookmarkStart w:id="12" w:name="_Toc362100098"/>
      <w:bookmarkStart w:id="13" w:name="_Toc366055675"/>
      <w:r w:rsidRPr="00267DEF">
        <w:rPr>
          <w:rFonts w:ascii="宋体" w:eastAsia="宋体" w:hint="eastAsia"/>
        </w:rPr>
        <w:t>术语和定义</w:t>
      </w:r>
      <w:bookmarkEnd w:id="7"/>
      <w:bookmarkEnd w:id="8"/>
      <w:bookmarkEnd w:id="9"/>
      <w:bookmarkEnd w:id="10"/>
      <w:bookmarkEnd w:id="11"/>
      <w:bookmarkEnd w:id="12"/>
      <w:bookmarkEnd w:id="13"/>
    </w:p>
    <w:p w14:paraId="06EC1937" w14:textId="77777777" w:rsidR="00877ACA" w:rsidRPr="00267DEF" w:rsidRDefault="00877ACA" w:rsidP="00877ACA">
      <w:pPr>
        <w:pStyle w:val="ab"/>
      </w:pPr>
      <w:r w:rsidRPr="00267DEF">
        <w:rPr>
          <w:rFonts w:hint="eastAsia"/>
        </w:rPr>
        <w:t>服务协议  service level agreement（SLA）</w:t>
      </w:r>
    </w:p>
    <w:p w14:paraId="2A8FFFB7" w14:textId="77777777" w:rsidR="00877ACA" w:rsidRDefault="00877ACA" w:rsidP="00877ACA">
      <w:pPr>
        <w:pStyle w:val="ab"/>
      </w:pPr>
      <w:r w:rsidRPr="00267DEF">
        <w:rPr>
          <w:rFonts w:hint="eastAsia"/>
        </w:rPr>
        <w:t>提供服务的企业与客户之间就服务就数据管理、业务质量和权益保障等方面达成共同意见的契约。</w:t>
      </w:r>
    </w:p>
    <w:p w14:paraId="0ECB5D12" w14:textId="77777777" w:rsidR="00F264A6" w:rsidRDefault="00F264A6" w:rsidP="00877ACA">
      <w:pPr>
        <w:pStyle w:val="ab"/>
      </w:pPr>
    </w:p>
    <w:p w14:paraId="2ABE3250" w14:textId="372E2AB4" w:rsidR="00F264A6" w:rsidRDefault="00F264A6" w:rsidP="00877ACA">
      <w:pPr>
        <w:pStyle w:val="ab"/>
      </w:pPr>
      <w:r>
        <w:t>MySQL</w:t>
      </w:r>
      <w:r>
        <w:rPr>
          <w:rFonts w:hint="eastAsia"/>
        </w:rPr>
        <w:t>服务</w:t>
      </w:r>
      <w:r w:rsidR="00C32839">
        <w:rPr>
          <w:rFonts w:hint="eastAsia"/>
        </w:rPr>
        <w:t xml:space="preserve"> </w:t>
      </w:r>
    </w:p>
    <w:p w14:paraId="01290559" w14:textId="18B88723" w:rsidR="00C32839" w:rsidRDefault="00FE6BCF" w:rsidP="00877ACA">
      <w:pPr>
        <w:pStyle w:val="ab"/>
      </w:pPr>
      <w:r>
        <w:rPr>
          <w:rFonts w:hint="eastAsia"/>
        </w:rPr>
        <w:t>新浪云</w:t>
      </w:r>
      <w:r>
        <w:t>SAE</w:t>
      </w:r>
      <w:r w:rsidR="002070C7">
        <w:rPr>
          <w:rFonts w:hint="eastAsia"/>
        </w:rPr>
        <w:t>平台</w:t>
      </w:r>
      <w:r w:rsidR="006815AC">
        <w:rPr>
          <w:rFonts w:hint="eastAsia"/>
        </w:rPr>
        <w:t>为开发者</w:t>
      </w:r>
      <w:r w:rsidR="002070C7">
        <w:rPr>
          <w:rFonts w:hint="eastAsia"/>
        </w:rPr>
        <w:t>提供的</w:t>
      </w:r>
      <w:r w:rsidR="005D65B1">
        <w:rPr>
          <w:rFonts w:hint="eastAsia"/>
        </w:rPr>
        <w:t>关系型数据库</w:t>
      </w:r>
      <w:r w:rsidR="00A742E0">
        <w:rPr>
          <w:rFonts w:hint="eastAsia"/>
        </w:rPr>
        <w:t>服务，几乎支持</w:t>
      </w:r>
      <w:r w:rsidR="00A742E0">
        <w:t>MySQL</w:t>
      </w:r>
      <w:r w:rsidR="00A742E0">
        <w:rPr>
          <w:rFonts w:hint="eastAsia"/>
        </w:rPr>
        <w:t>全部特性。</w:t>
      </w:r>
    </w:p>
    <w:p w14:paraId="05950B3B" w14:textId="77777777" w:rsidR="00622E22" w:rsidRDefault="00622E22" w:rsidP="00877ACA">
      <w:pPr>
        <w:pStyle w:val="ab"/>
      </w:pPr>
    </w:p>
    <w:p w14:paraId="41DC8082" w14:textId="7CDA5707" w:rsidR="00622E22" w:rsidRDefault="00622E22" w:rsidP="00877ACA">
      <w:pPr>
        <w:pStyle w:val="ab"/>
      </w:pPr>
      <w:r>
        <w:t>Storage</w:t>
      </w:r>
      <w:r w:rsidR="001A2D19">
        <w:rPr>
          <w:rFonts w:hint="eastAsia"/>
        </w:rPr>
        <w:t>服务</w:t>
      </w:r>
    </w:p>
    <w:p w14:paraId="6C97CC31" w14:textId="3985F223" w:rsidR="006B1336" w:rsidRPr="006B1336" w:rsidRDefault="006B1336" w:rsidP="006B1336">
      <w:pPr>
        <w:pStyle w:val="ab"/>
      </w:pPr>
      <w:r>
        <w:rPr>
          <w:rFonts w:hint="eastAsia"/>
        </w:rPr>
        <w:t>新浪云SAE平台</w:t>
      </w:r>
      <w:r w:rsidR="003A03F6">
        <w:rPr>
          <w:rFonts w:hint="eastAsia"/>
        </w:rPr>
        <w:t>为开</w:t>
      </w:r>
      <w:r w:rsidRPr="006B1336">
        <w:t>发者提供的分布式文件存储服务，用来存放用户的持久化存储的文件。</w:t>
      </w:r>
    </w:p>
    <w:p w14:paraId="16BA1C3F" w14:textId="318C39FB" w:rsidR="001A2D19" w:rsidRPr="00267DEF" w:rsidRDefault="001A2D19" w:rsidP="00877ACA">
      <w:pPr>
        <w:pStyle w:val="ab"/>
      </w:pPr>
    </w:p>
    <w:p w14:paraId="7151D3D0" w14:textId="77777777" w:rsidR="00877ACA" w:rsidRPr="00267DEF" w:rsidRDefault="00877ACA" w:rsidP="00877ACA">
      <w:pPr>
        <w:pStyle w:val="ab"/>
      </w:pPr>
    </w:p>
    <w:p w14:paraId="6B37C593" w14:textId="77777777" w:rsidR="00877ACA" w:rsidRPr="00267DEF" w:rsidRDefault="00877ACA" w:rsidP="00877ACA">
      <w:pPr>
        <w:pStyle w:val="a2"/>
        <w:spacing w:before="120" w:after="120"/>
        <w:ind w:left="0"/>
        <w:rPr>
          <w:rFonts w:ascii="宋体" w:eastAsia="宋体"/>
        </w:rPr>
      </w:pPr>
      <w:bookmarkStart w:id="14" w:name="_Toc360722604"/>
      <w:bookmarkStart w:id="15" w:name="_Toc361688770"/>
      <w:bookmarkStart w:id="16" w:name="_Toc361746534"/>
      <w:bookmarkStart w:id="17" w:name="_Toc361931041"/>
      <w:bookmarkStart w:id="18" w:name="_Toc361996342"/>
      <w:bookmarkStart w:id="19" w:name="_Toc362100099"/>
      <w:bookmarkStart w:id="20" w:name="_Toc366055676"/>
      <w:r w:rsidRPr="00267DEF">
        <w:rPr>
          <w:rFonts w:ascii="宋体" w:eastAsia="宋体" w:hint="eastAsia"/>
        </w:rPr>
        <w:t>缩略语</w:t>
      </w:r>
      <w:bookmarkEnd w:id="14"/>
      <w:bookmarkEnd w:id="15"/>
      <w:bookmarkEnd w:id="16"/>
      <w:bookmarkEnd w:id="17"/>
      <w:bookmarkEnd w:id="18"/>
      <w:bookmarkEnd w:id="19"/>
      <w:bookmarkEnd w:id="20"/>
    </w:p>
    <w:p w14:paraId="55A391B6" w14:textId="77777777" w:rsidR="00877ACA" w:rsidRPr="00267DEF" w:rsidRDefault="00877ACA" w:rsidP="00877ACA">
      <w:pPr>
        <w:pStyle w:val="ab"/>
      </w:pPr>
      <w:r w:rsidRPr="00267DEF">
        <w:rPr>
          <w:rFonts w:hint="eastAsia"/>
        </w:rPr>
        <w:t>SLA 服务协议 Service Level Agreement</w:t>
      </w:r>
    </w:p>
    <w:p w14:paraId="148C0CB6" w14:textId="77777777" w:rsidR="00FC164C" w:rsidRPr="00267DEF" w:rsidRDefault="00FC164C" w:rsidP="00877ACA">
      <w:pPr>
        <w:pStyle w:val="ab"/>
      </w:pPr>
    </w:p>
    <w:p w14:paraId="4D34A494" w14:textId="2AACBFCF" w:rsidR="005E5993" w:rsidRPr="00D658A8" w:rsidRDefault="00931B79" w:rsidP="005E5993">
      <w:pPr>
        <w:pStyle w:val="a1"/>
        <w:spacing w:before="240" w:after="240"/>
        <w:rPr>
          <w:rFonts w:ascii="宋体" w:eastAsia="宋体"/>
        </w:rPr>
      </w:pPr>
      <w:bookmarkStart w:id="21" w:name="_Toc360722606"/>
      <w:bookmarkStart w:id="22" w:name="_Toc361688772"/>
      <w:bookmarkStart w:id="23" w:name="_Toc361746536"/>
      <w:bookmarkStart w:id="24" w:name="_Toc361931043"/>
      <w:bookmarkStart w:id="25" w:name="_Toc361996344"/>
      <w:bookmarkStart w:id="26" w:name="_Toc362100101"/>
      <w:bookmarkStart w:id="27" w:name="_Toc366055678"/>
      <w:r w:rsidRPr="00267DEF">
        <w:rPr>
          <w:rFonts w:ascii="宋体" w:eastAsia="宋体" w:hint="eastAsia"/>
        </w:rPr>
        <w:t>服务承诺</w:t>
      </w:r>
      <w:bookmarkEnd w:id="21"/>
      <w:bookmarkEnd w:id="22"/>
      <w:bookmarkEnd w:id="23"/>
      <w:bookmarkEnd w:id="24"/>
      <w:bookmarkEnd w:id="25"/>
      <w:bookmarkEnd w:id="26"/>
      <w:bookmarkEnd w:id="27"/>
    </w:p>
    <w:p w14:paraId="493F54B3" w14:textId="77777777" w:rsidR="00F8434F" w:rsidRPr="00267DEF" w:rsidRDefault="00F8434F" w:rsidP="00F8434F">
      <w:pPr>
        <w:pStyle w:val="a2"/>
        <w:spacing w:before="120" w:after="120"/>
        <w:ind w:left="0"/>
        <w:rPr>
          <w:rFonts w:ascii="宋体" w:eastAsia="宋体"/>
        </w:rPr>
      </w:pPr>
      <w:bookmarkStart w:id="28" w:name="_Toc360722607"/>
      <w:bookmarkStart w:id="29" w:name="_Toc361688773"/>
      <w:bookmarkStart w:id="30" w:name="_Toc361746537"/>
      <w:bookmarkStart w:id="31" w:name="_Toc361931044"/>
      <w:bookmarkStart w:id="32" w:name="_Toc361996345"/>
      <w:bookmarkStart w:id="33" w:name="_Toc362100102"/>
      <w:bookmarkStart w:id="34" w:name="_Toc366055679"/>
      <w:r w:rsidRPr="00267DEF">
        <w:rPr>
          <w:rFonts w:ascii="宋体" w:eastAsia="宋体" w:hint="eastAsia"/>
        </w:rPr>
        <w:t>数据</w:t>
      </w:r>
      <w:bookmarkEnd w:id="28"/>
      <w:bookmarkEnd w:id="29"/>
      <w:r w:rsidRPr="00267DEF">
        <w:rPr>
          <w:rFonts w:ascii="宋体" w:eastAsia="宋体" w:hint="eastAsia"/>
        </w:rPr>
        <w:t>存储的持久性</w:t>
      </w:r>
      <w:bookmarkEnd w:id="30"/>
      <w:bookmarkEnd w:id="31"/>
      <w:bookmarkEnd w:id="32"/>
      <w:bookmarkEnd w:id="33"/>
      <w:bookmarkEnd w:id="34"/>
    </w:p>
    <w:p w14:paraId="5D8B358D" w14:textId="77777777" w:rsidR="00765521" w:rsidRPr="00267DEF" w:rsidRDefault="00765521" w:rsidP="00E67BBE">
      <w:pPr>
        <w:pStyle w:val="a6"/>
        <w:numPr>
          <w:ilvl w:val="0"/>
          <w:numId w:val="0"/>
        </w:numPr>
      </w:pPr>
    </w:p>
    <w:p w14:paraId="64A1FB0E" w14:textId="41D62D39" w:rsidR="005B3B6C" w:rsidRPr="00267DEF" w:rsidRDefault="007E4F71" w:rsidP="0019629C">
      <w:pPr>
        <w:pStyle w:val="a6"/>
        <w:numPr>
          <w:ilvl w:val="0"/>
          <w:numId w:val="0"/>
        </w:numPr>
        <w:ind w:left="426" w:hanging="1"/>
      </w:pPr>
      <w:r w:rsidRPr="00267DEF">
        <w:rPr>
          <w:rFonts w:hint="eastAsia"/>
          <w:b/>
        </w:rPr>
        <w:t>MySQL服务:</w:t>
      </w:r>
      <w:r w:rsidRPr="00267DEF">
        <w:rPr>
          <w:rFonts w:hint="eastAsia"/>
        </w:rPr>
        <w:t xml:space="preserve"> </w:t>
      </w:r>
      <w:r w:rsidR="00D47911" w:rsidRPr="00267DEF">
        <w:rPr>
          <w:rFonts w:hint="eastAsia"/>
        </w:rPr>
        <w:t>合同期内</w:t>
      </w:r>
      <w:r w:rsidR="00A12002" w:rsidRPr="00267DEF">
        <w:rPr>
          <w:rFonts w:hint="eastAsia"/>
        </w:rPr>
        <w:t>每月存储</w:t>
      </w:r>
      <w:r w:rsidR="00F7379A" w:rsidRPr="00267DEF">
        <w:rPr>
          <w:rFonts w:hint="eastAsia"/>
        </w:rPr>
        <w:t xml:space="preserve">持久性为 </w:t>
      </w:r>
      <w:r w:rsidR="00F7379A" w:rsidRPr="00267DEF">
        <w:rPr>
          <w:rFonts w:hint="eastAsia"/>
          <w:u w:val="single"/>
        </w:rPr>
        <w:t>99.9</w:t>
      </w:r>
      <w:r w:rsidR="007030F1">
        <w:rPr>
          <w:u w:val="single"/>
        </w:rPr>
        <w:t>8</w:t>
      </w:r>
      <w:r w:rsidR="00F7379A" w:rsidRPr="00267DEF">
        <w:rPr>
          <w:rFonts w:hint="eastAsia"/>
          <w:u w:val="single"/>
        </w:rPr>
        <w:t>%</w:t>
      </w:r>
      <w:r w:rsidR="00FF2990" w:rsidRPr="00267DEF">
        <w:rPr>
          <w:rFonts w:hint="eastAsia"/>
        </w:rPr>
        <w:t xml:space="preserve"> ，意为</w:t>
      </w:r>
      <w:r w:rsidR="00896044" w:rsidRPr="00267DEF">
        <w:rPr>
          <w:rFonts w:hint="eastAsia"/>
        </w:rPr>
        <w:t>合同期内</w:t>
      </w:r>
      <w:r w:rsidR="00FF2990" w:rsidRPr="00267DEF">
        <w:rPr>
          <w:rFonts w:hint="eastAsia"/>
        </w:rPr>
        <w:t>每月用户</w:t>
      </w:r>
      <w:r w:rsidR="00FF2990" w:rsidRPr="00267DEF">
        <w:rPr>
          <w:rFonts w:hint="eastAsia"/>
          <w:u w:val="single"/>
        </w:rPr>
        <w:t>10000条</w:t>
      </w:r>
      <w:r w:rsidR="00FF2990" w:rsidRPr="00267DEF">
        <w:rPr>
          <w:rFonts w:hint="eastAsia"/>
        </w:rPr>
        <w:t>存储记录，每月数据不丢失的概率为</w:t>
      </w:r>
      <w:r w:rsidR="00FF2990" w:rsidRPr="00267DEF">
        <w:rPr>
          <w:rFonts w:hint="eastAsia"/>
          <w:u w:val="single"/>
        </w:rPr>
        <w:t>99.9</w:t>
      </w:r>
      <w:r w:rsidR="007030F1">
        <w:rPr>
          <w:u w:val="single"/>
        </w:rPr>
        <w:t>8</w:t>
      </w:r>
      <w:r w:rsidR="00FF2990" w:rsidRPr="00267DEF">
        <w:rPr>
          <w:rFonts w:hint="eastAsia"/>
          <w:u w:val="single"/>
        </w:rPr>
        <w:t>%</w:t>
      </w:r>
      <w:r w:rsidR="00FF2990" w:rsidRPr="00267DEF">
        <w:rPr>
          <w:rFonts w:hint="eastAsia"/>
        </w:rPr>
        <w:t>，</w:t>
      </w:r>
      <w:r w:rsidR="008846D6" w:rsidRPr="00267DEF">
        <w:rPr>
          <w:rFonts w:hint="eastAsia"/>
        </w:rPr>
        <w:t>即每月只有</w:t>
      </w:r>
      <w:r w:rsidR="00CD6758">
        <w:rPr>
          <w:u w:val="single"/>
        </w:rPr>
        <w:t>2</w:t>
      </w:r>
      <w:r w:rsidR="008846D6" w:rsidRPr="00267DEF">
        <w:rPr>
          <w:rFonts w:hint="eastAsia"/>
          <w:u w:val="single"/>
        </w:rPr>
        <w:t>条</w:t>
      </w:r>
      <w:r w:rsidR="008846D6" w:rsidRPr="00267DEF">
        <w:rPr>
          <w:rFonts w:hint="eastAsia"/>
        </w:rPr>
        <w:t>记录丢失的可能。</w:t>
      </w:r>
    </w:p>
    <w:p w14:paraId="3E9BD9DB" w14:textId="77777777" w:rsidR="00C723B6" w:rsidRPr="00267DEF" w:rsidRDefault="00C723B6" w:rsidP="0019629C">
      <w:pPr>
        <w:pStyle w:val="a6"/>
        <w:numPr>
          <w:ilvl w:val="0"/>
          <w:numId w:val="0"/>
        </w:numPr>
        <w:ind w:left="426" w:hanging="1"/>
      </w:pPr>
    </w:p>
    <w:p w14:paraId="5F432AC3" w14:textId="6A403A2A" w:rsidR="00C723B6" w:rsidRPr="00267DEF" w:rsidRDefault="009A656E" w:rsidP="00C723B6">
      <w:pPr>
        <w:pStyle w:val="a6"/>
        <w:numPr>
          <w:ilvl w:val="0"/>
          <w:numId w:val="0"/>
        </w:numPr>
        <w:ind w:left="426" w:hanging="1"/>
      </w:pPr>
      <w:r w:rsidRPr="00267DEF">
        <w:rPr>
          <w:rFonts w:hint="eastAsia"/>
          <w:b/>
        </w:rPr>
        <w:t>Storage</w:t>
      </w:r>
      <w:r w:rsidR="00C723B6" w:rsidRPr="00267DEF">
        <w:rPr>
          <w:rFonts w:hint="eastAsia"/>
          <w:b/>
        </w:rPr>
        <w:t>服务:</w:t>
      </w:r>
      <w:r w:rsidR="00C723B6" w:rsidRPr="00267DEF">
        <w:rPr>
          <w:rFonts w:hint="eastAsia"/>
        </w:rPr>
        <w:t xml:space="preserve"> 合同期内每月存储持久性为 </w:t>
      </w:r>
      <w:r w:rsidR="00C723B6" w:rsidRPr="00267DEF">
        <w:rPr>
          <w:rFonts w:hint="eastAsia"/>
          <w:u w:val="single"/>
        </w:rPr>
        <w:t>99.9</w:t>
      </w:r>
      <w:r w:rsidR="008C024E">
        <w:rPr>
          <w:u w:val="single"/>
        </w:rPr>
        <w:t>8</w:t>
      </w:r>
      <w:r w:rsidR="00C723B6" w:rsidRPr="00267DEF">
        <w:rPr>
          <w:rFonts w:hint="eastAsia"/>
          <w:u w:val="single"/>
        </w:rPr>
        <w:t>%</w:t>
      </w:r>
      <w:r w:rsidR="00C723B6" w:rsidRPr="00267DEF">
        <w:rPr>
          <w:rFonts w:hint="eastAsia"/>
        </w:rPr>
        <w:t xml:space="preserve"> ，意为合同期内每月用户</w:t>
      </w:r>
      <w:r w:rsidR="00C723B6" w:rsidRPr="00267DEF">
        <w:rPr>
          <w:rFonts w:hint="eastAsia"/>
          <w:u w:val="single"/>
        </w:rPr>
        <w:t>10000</w:t>
      </w:r>
      <w:r w:rsidR="00926AFE" w:rsidRPr="00267DEF">
        <w:rPr>
          <w:rFonts w:hint="eastAsia"/>
          <w:u w:val="single"/>
        </w:rPr>
        <w:t>个</w:t>
      </w:r>
      <w:r w:rsidR="00C723B6" w:rsidRPr="00267DEF">
        <w:rPr>
          <w:rFonts w:hint="eastAsia"/>
        </w:rPr>
        <w:t>存储</w:t>
      </w:r>
      <w:r w:rsidR="00926AFE" w:rsidRPr="00267DEF">
        <w:rPr>
          <w:rFonts w:hint="eastAsia"/>
        </w:rPr>
        <w:t>文件</w:t>
      </w:r>
      <w:r w:rsidR="00C723B6" w:rsidRPr="00267DEF">
        <w:rPr>
          <w:rFonts w:hint="eastAsia"/>
        </w:rPr>
        <w:t>，每月数据不丢失的概率为</w:t>
      </w:r>
      <w:r w:rsidR="00C723B6" w:rsidRPr="00267DEF">
        <w:rPr>
          <w:rFonts w:hint="eastAsia"/>
          <w:u w:val="single"/>
        </w:rPr>
        <w:t>99.9</w:t>
      </w:r>
      <w:r w:rsidR="006245C9">
        <w:rPr>
          <w:u w:val="single"/>
        </w:rPr>
        <w:t>8</w:t>
      </w:r>
      <w:r w:rsidR="00C723B6" w:rsidRPr="00267DEF">
        <w:rPr>
          <w:rFonts w:hint="eastAsia"/>
          <w:u w:val="single"/>
        </w:rPr>
        <w:t>%</w:t>
      </w:r>
      <w:r w:rsidR="00C723B6" w:rsidRPr="00267DEF">
        <w:rPr>
          <w:rFonts w:hint="eastAsia"/>
        </w:rPr>
        <w:t>，即每月只有</w:t>
      </w:r>
      <w:r w:rsidR="00705727">
        <w:rPr>
          <w:u w:val="single"/>
        </w:rPr>
        <w:t>2</w:t>
      </w:r>
      <w:r w:rsidR="00416D5E" w:rsidRPr="00267DEF">
        <w:rPr>
          <w:rFonts w:hint="eastAsia"/>
          <w:u w:val="single"/>
        </w:rPr>
        <w:t>个</w:t>
      </w:r>
      <w:r w:rsidR="00416D5E" w:rsidRPr="00267DEF">
        <w:rPr>
          <w:rFonts w:hint="eastAsia"/>
        </w:rPr>
        <w:t>文件</w:t>
      </w:r>
      <w:r w:rsidR="00C723B6" w:rsidRPr="00267DEF">
        <w:rPr>
          <w:rFonts w:hint="eastAsia"/>
        </w:rPr>
        <w:t>丢失的可能。</w:t>
      </w:r>
    </w:p>
    <w:p w14:paraId="7C01771A" w14:textId="77777777" w:rsidR="00C723B6" w:rsidRPr="00267DEF" w:rsidRDefault="00C723B6" w:rsidP="0019629C">
      <w:pPr>
        <w:pStyle w:val="a6"/>
        <w:numPr>
          <w:ilvl w:val="0"/>
          <w:numId w:val="0"/>
        </w:numPr>
        <w:ind w:left="426" w:hanging="1"/>
      </w:pPr>
    </w:p>
    <w:p w14:paraId="35293542" w14:textId="77777777" w:rsidR="005B3B6C" w:rsidRPr="00267DEF" w:rsidRDefault="005B3B6C" w:rsidP="005B3B6C">
      <w:pPr>
        <w:pStyle w:val="a6"/>
        <w:numPr>
          <w:ilvl w:val="0"/>
          <w:numId w:val="0"/>
        </w:numPr>
        <w:ind w:left="833" w:hanging="408"/>
      </w:pPr>
    </w:p>
    <w:p w14:paraId="4E9D5CB5" w14:textId="29681CA2" w:rsidR="00F8434F" w:rsidRPr="00267DEF" w:rsidRDefault="00C86B4F" w:rsidP="00F8434F">
      <w:pPr>
        <w:pStyle w:val="a0"/>
      </w:pPr>
      <w:r w:rsidRPr="00267DEF">
        <w:rPr>
          <w:rFonts w:hint="eastAsia"/>
        </w:rPr>
        <w:t>新浪有权变更</w:t>
      </w:r>
      <w:r w:rsidR="000D63C0" w:rsidRPr="00267DEF">
        <w:rPr>
          <w:rFonts w:hint="eastAsia"/>
        </w:rPr>
        <w:t>数据</w:t>
      </w:r>
      <w:r w:rsidR="00634FEA" w:rsidRPr="00267DEF">
        <w:rPr>
          <w:rFonts w:hint="eastAsia"/>
        </w:rPr>
        <w:t>持久性</w:t>
      </w:r>
      <w:r w:rsidR="008D5A6F" w:rsidRPr="00267DEF">
        <w:rPr>
          <w:rFonts w:hint="eastAsia"/>
        </w:rPr>
        <w:t>指标</w:t>
      </w:r>
      <w:r w:rsidR="00A62311" w:rsidRPr="00267DEF">
        <w:rPr>
          <w:rFonts w:hint="eastAsia"/>
        </w:rPr>
        <w:t>承诺数值</w:t>
      </w:r>
      <w:r w:rsidR="003B0028" w:rsidRPr="00267DEF">
        <w:rPr>
          <w:rFonts w:hint="eastAsia"/>
        </w:rPr>
        <w:t>；</w:t>
      </w:r>
      <w:r w:rsidR="001C6610" w:rsidRPr="00267DEF">
        <w:rPr>
          <w:rFonts w:hint="eastAsia"/>
        </w:rPr>
        <w:t>如</w:t>
      </w:r>
      <w:r w:rsidR="004E7A2C" w:rsidRPr="00267DEF">
        <w:rPr>
          <w:rFonts w:hint="eastAsia"/>
        </w:rPr>
        <w:t>变更</w:t>
      </w:r>
      <w:r w:rsidR="00D02590" w:rsidRPr="00267DEF">
        <w:rPr>
          <w:rFonts w:hint="eastAsia"/>
        </w:rPr>
        <w:t>持久性指标承诺数值</w:t>
      </w:r>
      <w:r w:rsidR="003B0028" w:rsidRPr="00267DEF">
        <w:rPr>
          <w:rFonts w:hint="eastAsia"/>
        </w:rPr>
        <w:t>，</w:t>
      </w:r>
      <w:r w:rsidR="008B4315" w:rsidRPr="00267DEF">
        <w:rPr>
          <w:rFonts w:hint="eastAsia"/>
        </w:rPr>
        <w:t>提前一个月</w:t>
      </w:r>
      <w:r w:rsidR="003B0028" w:rsidRPr="00267DEF">
        <w:rPr>
          <w:rFonts w:hint="eastAsia"/>
        </w:rPr>
        <w:t>以网站公告、网站介绍、邮件</w:t>
      </w:r>
      <w:r w:rsidR="006127D0" w:rsidRPr="00267DEF">
        <w:rPr>
          <w:rFonts w:hint="eastAsia"/>
        </w:rPr>
        <w:t>等渠道告知</w:t>
      </w:r>
      <w:r w:rsidR="00F0185D" w:rsidRPr="00267DEF">
        <w:rPr>
          <w:rFonts w:hint="eastAsia"/>
        </w:rPr>
        <w:t>用户。</w:t>
      </w:r>
      <w:r w:rsidR="007A2F37" w:rsidRPr="00267DEF">
        <w:rPr>
          <w:rFonts w:hint="eastAsia"/>
        </w:rPr>
        <w:t>持久性指标承诺数值</w:t>
      </w:r>
      <w:r w:rsidR="006B47EF" w:rsidRPr="00267DEF">
        <w:rPr>
          <w:rFonts w:hint="eastAsia"/>
        </w:rPr>
        <w:t>以</w:t>
      </w:r>
      <w:r w:rsidR="005049EA" w:rsidRPr="00267DEF">
        <w:rPr>
          <w:rFonts w:hint="eastAsia"/>
        </w:rPr>
        <w:t>最新发布的</w:t>
      </w:r>
      <w:r w:rsidR="00F3121F" w:rsidRPr="00267DEF">
        <w:rPr>
          <w:rFonts w:hint="eastAsia"/>
        </w:rPr>
        <w:t>通告</w:t>
      </w:r>
      <w:r w:rsidR="003B0028" w:rsidRPr="00267DEF">
        <w:rPr>
          <w:rFonts w:hint="eastAsia"/>
        </w:rPr>
        <w:t>为准。</w:t>
      </w:r>
    </w:p>
    <w:p w14:paraId="1B0AF1CA" w14:textId="77777777" w:rsidR="009123DA" w:rsidRPr="00267DEF" w:rsidRDefault="009123DA" w:rsidP="009123DA">
      <w:pPr>
        <w:pStyle w:val="a0"/>
        <w:numPr>
          <w:ilvl w:val="0"/>
          <w:numId w:val="0"/>
        </w:numPr>
        <w:ind w:left="811" w:hanging="448"/>
      </w:pPr>
    </w:p>
    <w:p w14:paraId="75B2BA4C" w14:textId="77777777" w:rsidR="005B3B6C" w:rsidRPr="00267DEF" w:rsidRDefault="005B3B6C" w:rsidP="005B3B6C">
      <w:pPr>
        <w:pStyle w:val="a9"/>
        <w:numPr>
          <w:ilvl w:val="0"/>
          <w:numId w:val="0"/>
        </w:numPr>
        <w:ind w:firstLine="363"/>
      </w:pPr>
    </w:p>
    <w:p w14:paraId="70242064" w14:textId="77777777" w:rsidR="00F8434F" w:rsidRPr="00267DEF" w:rsidRDefault="00F8434F" w:rsidP="00F8434F">
      <w:pPr>
        <w:pStyle w:val="a2"/>
        <w:spacing w:before="120" w:after="120"/>
        <w:ind w:left="0"/>
        <w:rPr>
          <w:rFonts w:ascii="宋体" w:eastAsia="宋体"/>
        </w:rPr>
      </w:pPr>
      <w:bookmarkStart w:id="35" w:name="_Toc360722608"/>
      <w:bookmarkStart w:id="36" w:name="_Toc361688774"/>
      <w:bookmarkStart w:id="37" w:name="_Toc361746538"/>
      <w:bookmarkStart w:id="38" w:name="_Toc361931045"/>
      <w:bookmarkStart w:id="39" w:name="_Toc361996346"/>
      <w:bookmarkStart w:id="40" w:name="_Toc362100103"/>
      <w:bookmarkStart w:id="41" w:name="_Toc366055680"/>
      <w:r w:rsidRPr="00267DEF">
        <w:rPr>
          <w:rFonts w:ascii="宋体" w:eastAsia="宋体" w:hint="eastAsia"/>
        </w:rPr>
        <w:t>数据可销毁性</w:t>
      </w:r>
      <w:bookmarkEnd w:id="35"/>
      <w:bookmarkEnd w:id="36"/>
      <w:bookmarkEnd w:id="37"/>
      <w:bookmarkEnd w:id="38"/>
      <w:bookmarkEnd w:id="39"/>
      <w:bookmarkEnd w:id="40"/>
      <w:bookmarkEnd w:id="41"/>
    </w:p>
    <w:p w14:paraId="0A5128ED" w14:textId="77777777" w:rsidR="005B76B1" w:rsidRPr="00267DEF" w:rsidRDefault="005B76B1" w:rsidP="00FA6A82">
      <w:pPr>
        <w:pStyle w:val="ab"/>
        <w:ind w:firstLineChars="0" w:firstLine="0"/>
      </w:pPr>
    </w:p>
    <w:p w14:paraId="05402667" w14:textId="34BD47FC" w:rsidR="00837219" w:rsidRPr="00267DEF" w:rsidRDefault="00213FD0" w:rsidP="00EE422C">
      <w:pPr>
        <w:pStyle w:val="a6"/>
        <w:numPr>
          <w:ilvl w:val="0"/>
          <w:numId w:val="0"/>
        </w:numPr>
        <w:ind w:left="426" w:hanging="1"/>
      </w:pPr>
      <w:r w:rsidRPr="00267DEF">
        <w:rPr>
          <w:rFonts w:hint="eastAsia"/>
        </w:rPr>
        <w:t>在用户要求删除数据或转售前，新浪采取高级清零操作彻底删除用户所有数据，并无法复原。</w:t>
      </w:r>
    </w:p>
    <w:p w14:paraId="00E96F89" w14:textId="77777777" w:rsidR="00990297" w:rsidRPr="00267DEF" w:rsidRDefault="00990297" w:rsidP="00B5239D">
      <w:pPr>
        <w:pStyle w:val="a9"/>
        <w:numPr>
          <w:ilvl w:val="0"/>
          <w:numId w:val="0"/>
        </w:numPr>
      </w:pPr>
    </w:p>
    <w:p w14:paraId="4ECCCAE7" w14:textId="77777777" w:rsidR="00990297" w:rsidRPr="00267DEF" w:rsidRDefault="00990297" w:rsidP="00990297">
      <w:pPr>
        <w:pStyle w:val="a9"/>
        <w:numPr>
          <w:ilvl w:val="0"/>
          <w:numId w:val="0"/>
        </w:numPr>
        <w:ind w:firstLine="363"/>
      </w:pPr>
    </w:p>
    <w:p w14:paraId="4C384588" w14:textId="77777777" w:rsidR="00F8434F" w:rsidRPr="00267DEF" w:rsidRDefault="00F8434F" w:rsidP="00F8434F">
      <w:pPr>
        <w:pStyle w:val="a2"/>
        <w:spacing w:before="120" w:after="120"/>
        <w:ind w:left="0"/>
        <w:rPr>
          <w:rFonts w:ascii="宋体" w:eastAsia="宋体"/>
        </w:rPr>
      </w:pPr>
      <w:bookmarkStart w:id="42" w:name="_Toc360722609"/>
      <w:bookmarkStart w:id="43" w:name="_Toc361688775"/>
      <w:bookmarkStart w:id="44" w:name="_Toc361746539"/>
      <w:bookmarkStart w:id="45" w:name="_Toc361931046"/>
      <w:bookmarkStart w:id="46" w:name="_Toc361996347"/>
      <w:bookmarkStart w:id="47" w:name="_Toc362100104"/>
      <w:bookmarkStart w:id="48" w:name="_Toc366055681"/>
      <w:r w:rsidRPr="00267DEF">
        <w:rPr>
          <w:rFonts w:ascii="宋体" w:eastAsia="宋体" w:hint="eastAsia"/>
        </w:rPr>
        <w:t>可迁移性</w:t>
      </w:r>
      <w:bookmarkEnd w:id="42"/>
      <w:bookmarkEnd w:id="43"/>
      <w:bookmarkEnd w:id="44"/>
      <w:bookmarkEnd w:id="45"/>
      <w:bookmarkEnd w:id="46"/>
      <w:bookmarkEnd w:id="47"/>
      <w:bookmarkEnd w:id="48"/>
    </w:p>
    <w:p w14:paraId="5755A64E" w14:textId="77777777" w:rsidR="00AE2713" w:rsidRPr="00267DEF" w:rsidRDefault="00AE2713" w:rsidP="00AE2713">
      <w:pPr>
        <w:pStyle w:val="a6"/>
        <w:numPr>
          <w:ilvl w:val="0"/>
          <w:numId w:val="0"/>
        </w:numPr>
      </w:pPr>
    </w:p>
    <w:p w14:paraId="0BD9D70E" w14:textId="7BB28CE2" w:rsidR="00AE2713" w:rsidRPr="00267DEF" w:rsidRDefault="00AE2713" w:rsidP="009644AE">
      <w:pPr>
        <w:pStyle w:val="a6"/>
        <w:numPr>
          <w:ilvl w:val="0"/>
          <w:numId w:val="0"/>
        </w:numPr>
        <w:ind w:left="426" w:hanging="1"/>
        <w:jc w:val="left"/>
      </w:pPr>
      <w:r w:rsidRPr="00267DEF">
        <w:rPr>
          <w:rFonts w:hint="eastAsia"/>
          <w:b/>
        </w:rPr>
        <w:t>MySQL服务:</w:t>
      </w:r>
      <w:r w:rsidRPr="00267DEF">
        <w:rPr>
          <w:rFonts w:hint="eastAsia"/>
        </w:rPr>
        <w:t xml:space="preserve"> </w:t>
      </w:r>
      <w:r w:rsidR="009644AE" w:rsidRPr="00267DEF">
        <w:rPr>
          <w:rFonts w:hint="eastAsia"/>
        </w:rPr>
        <w:t>新浪提供</w:t>
      </w:r>
      <w:r w:rsidR="0072678B" w:rsidRPr="00267DEF">
        <w:rPr>
          <w:rFonts w:hint="eastAsia"/>
        </w:rPr>
        <w:t>PHPM</w:t>
      </w:r>
      <w:r w:rsidR="00C13E97" w:rsidRPr="00267DEF">
        <w:rPr>
          <w:rFonts w:hint="eastAsia"/>
        </w:rPr>
        <w:t>yA</w:t>
      </w:r>
      <w:r w:rsidR="009644AE" w:rsidRPr="00267DEF">
        <w:rPr>
          <w:rFonts w:hint="eastAsia"/>
        </w:rPr>
        <w:t>dmin数据</w:t>
      </w:r>
      <w:r w:rsidR="00A16A9B" w:rsidRPr="00267DEF">
        <w:rPr>
          <w:rFonts w:hint="eastAsia"/>
        </w:rPr>
        <w:t>库</w:t>
      </w:r>
      <w:r w:rsidR="009644AE" w:rsidRPr="00267DEF">
        <w:rPr>
          <w:rFonts w:hint="eastAsia"/>
        </w:rPr>
        <w:t>管理工具，用户可通过管理工具</w:t>
      </w:r>
      <w:r w:rsidR="00141D3E" w:rsidRPr="00267DEF">
        <w:rPr>
          <w:rFonts w:hint="eastAsia"/>
        </w:rPr>
        <w:t>导入、</w:t>
      </w:r>
      <w:r w:rsidR="009644AE" w:rsidRPr="00267DEF">
        <w:rPr>
          <w:rFonts w:hint="eastAsia"/>
        </w:rPr>
        <w:t>导出</w:t>
      </w:r>
      <w:r w:rsidR="00B66146" w:rsidRPr="00267DEF">
        <w:rPr>
          <w:rFonts w:hint="eastAsia"/>
        </w:rPr>
        <w:t>标准</w:t>
      </w:r>
      <w:r w:rsidR="009644AE" w:rsidRPr="00267DEF">
        <w:rPr>
          <w:rFonts w:hint="eastAsia"/>
        </w:rPr>
        <w:t>SQL格式文档</w:t>
      </w:r>
      <w:r w:rsidRPr="00267DEF">
        <w:rPr>
          <w:rFonts w:hint="eastAsia"/>
        </w:rPr>
        <w:t>。</w:t>
      </w:r>
      <w:r w:rsidR="00E05792" w:rsidRPr="00267DEF">
        <w:rPr>
          <w:rFonts w:hint="eastAsia"/>
        </w:rPr>
        <w:t>新浪同时提供DeferredJob</w:t>
      </w:r>
      <w:r w:rsidR="005E3D5E" w:rsidRPr="00267DEF">
        <w:rPr>
          <w:rFonts w:hint="eastAsia"/>
        </w:rPr>
        <w:t>服务，</w:t>
      </w:r>
      <w:r w:rsidR="00B96595" w:rsidRPr="00267DEF">
        <w:rPr>
          <w:rFonts w:hint="eastAsia"/>
        </w:rPr>
        <w:t>可用于</w:t>
      </w:r>
      <w:r w:rsidR="005E3D5E" w:rsidRPr="00267DEF">
        <w:rPr>
          <w:rFonts w:hint="eastAsia"/>
        </w:rPr>
        <w:t>导入</w:t>
      </w:r>
      <w:r w:rsidR="00492616" w:rsidRPr="00267DEF">
        <w:rPr>
          <w:rFonts w:hint="eastAsia"/>
        </w:rPr>
        <w:t>、导出较大的</w:t>
      </w:r>
      <w:r w:rsidR="006B0979" w:rsidRPr="00267DEF">
        <w:rPr>
          <w:rFonts w:hint="eastAsia"/>
        </w:rPr>
        <w:t>SQL</w:t>
      </w:r>
      <w:r w:rsidR="00492616" w:rsidRPr="00267DEF">
        <w:rPr>
          <w:rFonts w:hint="eastAsia"/>
        </w:rPr>
        <w:t>文档</w:t>
      </w:r>
      <w:r w:rsidR="005E3D5E" w:rsidRPr="00267DEF">
        <w:rPr>
          <w:rFonts w:hint="eastAsia"/>
        </w:rPr>
        <w:t>。</w:t>
      </w:r>
    </w:p>
    <w:p w14:paraId="3F1BE9F6" w14:textId="77777777" w:rsidR="00AE2713" w:rsidRPr="00267DEF" w:rsidRDefault="00AE2713" w:rsidP="00AE2713">
      <w:pPr>
        <w:pStyle w:val="a6"/>
        <w:numPr>
          <w:ilvl w:val="0"/>
          <w:numId w:val="0"/>
        </w:numPr>
        <w:ind w:left="426" w:hanging="1"/>
      </w:pPr>
    </w:p>
    <w:p w14:paraId="2CEB4CD9" w14:textId="25BDA351" w:rsidR="00AE2713" w:rsidRPr="00267DEF" w:rsidRDefault="00AE2713" w:rsidP="00AE2713">
      <w:pPr>
        <w:pStyle w:val="a6"/>
        <w:numPr>
          <w:ilvl w:val="0"/>
          <w:numId w:val="0"/>
        </w:numPr>
        <w:ind w:left="426" w:hanging="1"/>
      </w:pPr>
      <w:r w:rsidRPr="00267DEF">
        <w:rPr>
          <w:rFonts w:hint="eastAsia"/>
          <w:b/>
        </w:rPr>
        <w:t>Storage服务:</w:t>
      </w:r>
      <w:r w:rsidRPr="00267DEF">
        <w:rPr>
          <w:rFonts w:hint="eastAsia"/>
        </w:rPr>
        <w:t xml:space="preserve"> </w:t>
      </w:r>
      <w:r w:rsidR="00132C99" w:rsidRPr="00267DEF">
        <w:rPr>
          <w:rFonts w:hint="eastAsia"/>
        </w:rPr>
        <w:t>用户</w:t>
      </w:r>
      <w:r w:rsidR="00DE712E" w:rsidRPr="00267DEF">
        <w:rPr>
          <w:rFonts w:hint="eastAsia"/>
        </w:rPr>
        <w:t>可以自由上传、下载文件到Storage</w:t>
      </w:r>
      <w:r w:rsidRPr="00267DEF">
        <w:rPr>
          <w:rFonts w:hint="eastAsia"/>
        </w:rPr>
        <w:t>。</w:t>
      </w:r>
      <w:r w:rsidR="00DA47BA" w:rsidRPr="00267DEF">
        <w:rPr>
          <w:rFonts w:hint="eastAsia"/>
        </w:rPr>
        <w:t>例如使用</w:t>
      </w:r>
      <w:proofErr w:type="spellStart"/>
      <w:r w:rsidR="00DA47BA" w:rsidRPr="00267DEF">
        <w:rPr>
          <w:rFonts w:hint="eastAsia"/>
        </w:rPr>
        <w:t>Cyberduck</w:t>
      </w:r>
      <w:proofErr w:type="spellEnd"/>
      <w:r w:rsidR="00DA47BA" w:rsidRPr="00267DEF">
        <w:rPr>
          <w:rFonts w:hint="eastAsia"/>
        </w:rPr>
        <w:t>客户端即可上传、下载文件。</w:t>
      </w:r>
    </w:p>
    <w:p w14:paraId="3EE27D03" w14:textId="77777777" w:rsidR="005C28FD" w:rsidRPr="00267DEF" w:rsidRDefault="005C28FD" w:rsidP="00355C20">
      <w:pPr>
        <w:pStyle w:val="a9"/>
        <w:numPr>
          <w:ilvl w:val="0"/>
          <w:numId w:val="0"/>
        </w:numPr>
      </w:pPr>
    </w:p>
    <w:p w14:paraId="729B341C" w14:textId="77777777" w:rsidR="00355C20" w:rsidRPr="00267DEF" w:rsidRDefault="00355C20" w:rsidP="00355C20">
      <w:pPr>
        <w:pStyle w:val="a9"/>
        <w:numPr>
          <w:ilvl w:val="0"/>
          <w:numId w:val="0"/>
        </w:numPr>
      </w:pPr>
    </w:p>
    <w:p w14:paraId="3048182C" w14:textId="77777777" w:rsidR="00F8434F" w:rsidRPr="00267DEF" w:rsidRDefault="00F8434F" w:rsidP="00F8434F">
      <w:pPr>
        <w:pStyle w:val="a2"/>
        <w:spacing w:before="120" w:after="120"/>
        <w:ind w:left="0"/>
        <w:rPr>
          <w:rFonts w:ascii="宋体" w:eastAsia="宋体"/>
        </w:rPr>
      </w:pPr>
      <w:bookmarkStart w:id="49" w:name="_Toc360722610"/>
      <w:bookmarkStart w:id="50" w:name="_Toc361688776"/>
      <w:bookmarkStart w:id="51" w:name="_Toc361746540"/>
      <w:bookmarkStart w:id="52" w:name="_Toc361931047"/>
      <w:bookmarkStart w:id="53" w:name="_Toc361996348"/>
      <w:bookmarkStart w:id="54" w:name="_Toc362100105"/>
      <w:bookmarkStart w:id="55" w:name="_Toc366055682"/>
      <w:r w:rsidRPr="00267DEF">
        <w:rPr>
          <w:rFonts w:ascii="宋体" w:eastAsia="宋体" w:hint="eastAsia"/>
        </w:rPr>
        <w:t>数据私密性</w:t>
      </w:r>
      <w:bookmarkEnd w:id="49"/>
      <w:bookmarkEnd w:id="50"/>
      <w:bookmarkEnd w:id="51"/>
      <w:bookmarkEnd w:id="52"/>
      <w:bookmarkEnd w:id="53"/>
      <w:bookmarkEnd w:id="54"/>
      <w:bookmarkEnd w:id="55"/>
    </w:p>
    <w:p w14:paraId="70B9BF6A" w14:textId="47012722" w:rsidR="00DF1759" w:rsidRPr="00267DEF" w:rsidRDefault="001E6176" w:rsidP="00370CB5">
      <w:pPr>
        <w:pStyle w:val="ab"/>
      </w:pPr>
      <w:r w:rsidRPr="00267DEF">
        <w:rPr>
          <w:rFonts w:hint="eastAsia"/>
        </w:rPr>
        <w:t>新浪</w:t>
      </w:r>
      <w:r w:rsidR="008D7F8D" w:rsidRPr="00267DEF">
        <w:rPr>
          <w:rFonts w:hint="eastAsia"/>
        </w:rPr>
        <w:t>云</w:t>
      </w:r>
      <w:r w:rsidR="00F07C04" w:rsidRPr="00267DEF">
        <w:rPr>
          <w:rFonts w:hint="eastAsia"/>
        </w:rPr>
        <w:t>计算</w:t>
      </w:r>
      <w:r w:rsidR="008D7F8D" w:rsidRPr="00267DEF">
        <w:rPr>
          <w:rFonts w:hint="eastAsia"/>
        </w:rPr>
        <w:t>设计多层沙盒来保证用户应用之间的隔离性。</w:t>
      </w:r>
    </w:p>
    <w:p w14:paraId="1EFF9DDC" w14:textId="0D4D3C7B" w:rsidR="00370CB5" w:rsidRPr="00267DEF" w:rsidRDefault="00370CB5" w:rsidP="00370CB5">
      <w:pPr>
        <w:pStyle w:val="ab"/>
      </w:pPr>
      <w:r w:rsidRPr="00267DEF">
        <w:rPr>
          <w:rFonts w:hint="eastAsia"/>
        </w:rPr>
        <w:t>最内层的就是用户代码，大部分PHP代码不需要做任何修改就可以</w:t>
      </w:r>
      <w:r w:rsidR="00D2525E" w:rsidRPr="00267DEF">
        <w:rPr>
          <w:rFonts w:hint="eastAsia"/>
        </w:rPr>
        <w:t>运行</w:t>
      </w:r>
      <w:r w:rsidRPr="00267DEF">
        <w:rPr>
          <w:rFonts w:hint="eastAsia"/>
        </w:rPr>
        <w:t>。</w:t>
      </w:r>
      <w:r w:rsidR="00D2525E" w:rsidRPr="00267DEF">
        <w:rPr>
          <w:rFonts w:hint="eastAsia"/>
        </w:rPr>
        <w:t xml:space="preserve"> </w:t>
      </w:r>
    </w:p>
    <w:p w14:paraId="250A6B0F" w14:textId="7969A279" w:rsidR="00B9460A" w:rsidRPr="00267DEF" w:rsidRDefault="00290921" w:rsidP="00290921">
      <w:pPr>
        <w:pStyle w:val="ab"/>
      </w:pPr>
      <w:r w:rsidRPr="00267DEF">
        <w:rPr>
          <w:rFonts w:hint="eastAsia"/>
        </w:rPr>
        <w:t>SAE</w:t>
      </w:r>
      <w:r w:rsidRPr="00267DEF">
        <w:rPr>
          <w:rFonts w:hint="eastAsia"/>
        </w:rPr>
        <w:t> </w:t>
      </w:r>
      <w:r w:rsidRPr="00267DEF">
        <w:rPr>
          <w:rFonts w:hint="eastAsia"/>
        </w:rPr>
        <w:t>Zend</w:t>
      </w:r>
      <w:r w:rsidRPr="00267DEF">
        <w:rPr>
          <w:rFonts w:hint="eastAsia"/>
        </w:rPr>
        <w:t> </w:t>
      </w:r>
      <w:r w:rsidRPr="00267DEF">
        <w:rPr>
          <w:rFonts w:hint="eastAsia"/>
        </w:rPr>
        <w:t>Sandbox</w:t>
      </w:r>
      <w:r w:rsidR="00714895" w:rsidRPr="00267DEF">
        <w:rPr>
          <w:rFonts w:hint="eastAsia"/>
        </w:rPr>
        <w:t xml:space="preserve"> </w:t>
      </w:r>
      <w:r w:rsidRPr="00267DEF">
        <w:rPr>
          <w:rFonts w:hint="eastAsia"/>
        </w:rPr>
        <w:t>为用户的代码运行提供良好的隔离性。</w:t>
      </w:r>
    </w:p>
    <w:p w14:paraId="1C5C7DED" w14:textId="4237EB3B" w:rsidR="00B9460A" w:rsidRPr="00267DEF" w:rsidRDefault="008F0B3D" w:rsidP="00226817">
      <w:pPr>
        <w:pStyle w:val="ab"/>
        <w:ind w:left="709" w:firstLineChars="0" w:firstLine="0"/>
        <w:jc w:val="left"/>
      </w:pPr>
      <w:r w:rsidRPr="00267DEF">
        <w:rPr>
          <w:rFonts w:hint="eastAsia"/>
        </w:rPr>
        <w:t>a)</w:t>
      </w:r>
      <w:r w:rsidR="00290921" w:rsidRPr="00267DEF">
        <w:rPr>
          <w:rFonts w:hint="eastAsia"/>
        </w:rPr>
        <w:t>通过标准的php.ini，我们设定了一些特殊配置和禁用函数；</w:t>
      </w:r>
    </w:p>
    <w:p w14:paraId="71158BBD" w14:textId="60ED4B45" w:rsidR="00226817" w:rsidRPr="00267DEF" w:rsidRDefault="008F0B3D" w:rsidP="008F0B3D">
      <w:pPr>
        <w:pStyle w:val="ab"/>
        <w:ind w:left="284" w:firstLineChars="0"/>
        <w:jc w:val="left"/>
      </w:pPr>
      <w:r w:rsidRPr="00267DEF">
        <w:rPr>
          <w:rFonts w:hint="eastAsia"/>
        </w:rPr>
        <w:t>b)</w:t>
      </w:r>
      <w:r w:rsidR="00226817" w:rsidRPr="00267DEF">
        <w:rPr>
          <w:rFonts w:hint="eastAsia"/>
        </w:rPr>
        <w:t>为了达到一些php.ini无法实现的沙盒功能，我们对Zend</w:t>
      </w:r>
      <w:r w:rsidR="007244A7" w:rsidRPr="00267DEF">
        <w:rPr>
          <w:rFonts w:hint="eastAsia"/>
        </w:rPr>
        <w:t>解释器核做了改进</w:t>
      </w:r>
      <w:r w:rsidR="009C26C4" w:rsidRPr="00267DEF">
        <w:rPr>
          <w:rFonts w:hint="eastAsia"/>
        </w:rPr>
        <w:t>,</w:t>
      </w:r>
      <w:r w:rsidR="001B7F01" w:rsidRPr="00267DEF">
        <w:rPr>
          <w:rFonts w:hint="eastAsia"/>
        </w:rPr>
        <w:t>通过用户标识将</w:t>
      </w:r>
      <w:r w:rsidR="00226817" w:rsidRPr="00267DEF">
        <w:rPr>
          <w:rFonts w:hint="eastAsia"/>
        </w:rPr>
        <w:t>资源进行隔离。</w:t>
      </w:r>
    </w:p>
    <w:p w14:paraId="213F91DA" w14:textId="77777777" w:rsidR="00621C5C" w:rsidRPr="00267DEF" w:rsidRDefault="00621C5C" w:rsidP="00621C5C">
      <w:pPr>
        <w:pStyle w:val="ab"/>
      </w:pPr>
      <w:r w:rsidRPr="00267DEF">
        <w:rPr>
          <w:rFonts w:hint="eastAsia"/>
        </w:rPr>
        <w:t>HTTP</w:t>
      </w:r>
      <w:r w:rsidRPr="00267DEF">
        <w:rPr>
          <w:rFonts w:hint="eastAsia"/>
        </w:rPr>
        <w:t> </w:t>
      </w:r>
      <w:r w:rsidRPr="00267DEF">
        <w:rPr>
          <w:rFonts w:hint="eastAsia"/>
        </w:rPr>
        <w:t>Server沙盒为Apache的安全可靠运行提供了多种保护功能，比如防止某个用户恶意占用连接数从而导致整个Web服务不正常。</w:t>
      </w:r>
    </w:p>
    <w:p w14:paraId="4B285F84" w14:textId="77777777" w:rsidR="00A64249" w:rsidRPr="00267DEF" w:rsidRDefault="00A64249" w:rsidP="001000B7">
      <w:pPr>
        <w:pStyle w:val="ab"/>
        <w:ind w:firstLineChars="0" w:firstLine="0"/>
        <w:rPr>
          <w:color w:val="BFBFBF" w:themeColor="background1" w:themeShade="BF"/>
        </w:rPr>
      </w:pPr>
    </w:p>
    <w:p w14:paraId="315A6C70" w14:textId="2B92C411" w:rsidR="007A0C0E" w:rsidRPr="00267DEF" w:rsidRDefault="00F8434F" w:rsidP="007A0C0E">
      <w:pPr>
        <w:pStyle w:val="a2"/>
        <w:spacing w:before="120" w:after="120"/>
        <w:ind w:left="0"/>
        <w:rPr>
          <w:rFonts w:ascii="宋体" w:eastAsia="宋体"/>
        </w:rPr>
      </w:pPr>
      <w:bookmarkStart w:id="56" w:name="_Toc360722611"/>
      <w:bookmarkStart w:id="57" w:name="_Toc361688777"/>
      <w:bookmarkStart w:id="58" w:name="_Toc361746541"/>
      <w:bookmarkStart w:id="59" w:name="_Toc361931048"/>
      <w:bookmarkStart w:id="60" w:name="_Toc361996349"/>
      <w:bookmarkStart w:id="61" w:name="_Toc362100106"/>
      <w:bookmarkStart w:id="62" w:name="_Toc366055683"/>
      <w:r w:rsidRPr="00267DEF">
        <w:rPr>
          <w:rFonts w:ascii="宋体" w:eastAsia="宋体" w:hint="eastAsia"/>
        </w:rPr>
        <w:t>数据知情权</w:t>
      </w:r>
      <w:bookmarkEnd w:id="56"/>
      <w:bookmarkEnd w:id="57"/>
      <w:bookmarkEnd w:id="58"/>
      <w:bookmarkEnd w:id="59"/>
      <w:bookmarkEnd w:id="60"/>
      <w:bookmarkEnd w:id="61"/>
      <w:bookmarkEnd w:id="62"/>
    </w:p>
    <w:p w14:paraId="52BCEB6B" w14:textId="31453B32" w:rsidR="00981787" w:rsidRPr="00267DEF" w:rsidRDefault="0058046F" w:rsidP="00F8434F">
      <w:pPr>
        <w:pStyle w:val="ab"/>
      </w:pPr>
      <w:r w:rsidRPr="00267DEF">
        <w:rPr>
          <w:rFonts w:hint="eastAsia"/>
        </w:rPr>
        <w:t>新浪云</w:t>
      </w:r>
      <w:r w:rsidR="000277DF" w:rsidRPr="00267DEF">
        <w:rPr>
          <w:rFonts w:hint="eastAsia"/>
        </w:rPr>
        <w:t>为用户</w:t>
      </w:r>
      <w:r w:rsidRPr="00267DEF">
        <w:rPr>
          <w:rFonts w:hint="eastAsia"/>
        </w:rPr>
        <w:t>提供</w:t>
      </w:r>
      <w:r w:rsidRPr="00267DEF">
        <w:rPr>
          <w:rFonts w:hint="eastAsia"/>
          <w:u w:val="single"/>
        </w:rPr>
        <w:t xml:space="preserve"> </w:t>
      </w:r>
      <w:r w:rsidR="00FD3997">
        <w:rPr>
          <w:u w:val="single"/>
        </w:rPr>
        <w:t>1</w:t>
      </w:r>
      <w:r w:rsidRPr="00267DEF">
        <w:rPr>
          <w:rFonts w:hint="eastAsia"/>
          <w:u w:val="single"/>
        </w:rPr>
        <w:t xml:space="preserve">个 </w:t>
      </w:r>
      <w:r w:rsidR="004C50A9">
        <w:rPr>
          <w:rFonts w:hint="eastAsia"/>
        </w:rPr>
        <w:t>核心数据中心</w:t>
      </w:r>
      <w:r w:rsidRPr="00267DEF">
        <w:rPr>
          <w:rFonts w:hint="eastAsia"/>
        </w:rPr>
        <w:t xml:space="preserve"> </w:t>
      </w:r>
      <w:r w:rsidR="000277DF" w:rsidRPr="00267DEF">
        <w:rPr>
          <w:rFonts w:hint="eastAsia"/>
          <w:u w:val="single"/>
        </w:rPr>
        <w:t xml:space="preserve"> 北京洋桥数据中心</w:t>
      </w:r>
      <w:r w:rsidR="002E5CD6" w:rsidRPr="00267DEF">
        <w:rPr>
          <w:rFonts w:hint="eastAsia"/>
          <w:u w:val="single"/>
        </w:rPr>
        <w:t>（以下简称YQ)</w:t>
      </w:r>
      <w:r w:rsidR="000277DF" w:rsidRPr="00267DEF">
        <w:rPr>
          <w:rFonts w:hint="eastAsia"/>
          <w:u w:val="single"/>
        </w:rPr>
        <w:t xml:space="preserve"> </w:t>
      </w:r>
      <w:r w:rsidR="00B45311">
        <w:t>,</w:t>
      </w:r>
      <w:r w:rsidR="00981787" w:rsidRPr="00267DEF">
        <w:rPr>
          <w:rFonts w:hint="eastAsia"/>
        </w:rPr>
        <w:t>数据中心当地的法律遵守中华人民共和国法律。</w:t>
      </w:r>
    </w:p>
    <w:p w14:paraId="3385293A" w14:textId="77777777" w:rsidR="00DF6ED3" w:rsidRPr="00267DEF" w:rsidRDefault="00DF6ED3" w:rsidP="00F8434F">
      <w:pPr>
        <w:pStyle w:val="ab"/>
      </w:pPr>
    </w:p>
    <w:p w14:paraId="181A49FB" w14:textId="14CF4D3F" w:rsidR="00830D72" w:rsidRPr="00267DEF" w:rsidRDefault="00BB0319" w:rsidP="00981787">
      <w:pPr>
        <w:pStyle w:val="ab"/>
      </w:pPr>
      <w:r w:rsidRPr="00267DEF">
        <w:rPr>
          <w:rFonts w:hint="eastAsia"/>
        </w:rPr>
        <w:t>数据存储</w:t>
      </w:r>
      <w:r w:rsidR="00981787" w:rsidRPr="00267DEF">
        <w:rPr>
          <w:rFonts w:hint="eastAsia"/>
        </w:rPr>
        <w:t>节点</w:t>
      </w:r>
      <w:r w:rsidRPr="00267DEF">
        <w:rPr>
          <w:rFonts w:hint="eastAsia"/>
        </w:rPr>
        <w:t>信息如下：</w:t>
      </w:r>
      <w:r w:rsidR="000277DF" w:rsidRPr="00267DEF">
        <w:rPr>
          <w:rFonts w:hint="eastAsia"/>
          <w:u w:val="single"/>
        </w:rPr>
        <w:t xml:space="preserve"> </w:t>
      </w:r>
    </w:p>
    <w:p w14:paraId="28CA6741" w14:textId="0FE4F8DE" w:rsidR="00493377" w:rsidRPr="00267DEF" w:rsidRDefault="00493377" w:rsidP="00B2737E">
      <w:pPr>
        <w:pStyle w:val="a6"/>
        <w:numPr>
          <w:ilvl w:val="0"/>
          <w:numId w:val="0"/>
        </w:numPr>
        <w:ind w:left="426" w:hanging="1"/>
      </w:pPr>
      <w:r w:rsidRPr="00267DEF">
        <w:rPr>
          <w:rFonts w:hint="eastAsia"/>
          <w:b/>
        </w:rPr>
        <w:t>MySQL服务:</w:t>
      </w:r>
      <w:r w:rsidRPr="00267DEF">
        <w:rPr>
          <w:rFonts w:hint="eastAsia"/>
        </w:rPr>
        <w:t xml:space="preserve"> </w:t>
      </w:r>
      <w:r w:rsidR="00236750" w:rsidRPr="00267DEF">
        <w:rPr>
          <w:rFonts w:hint="eastAsia"/>
        </w:rPr>
        <w:t>数据存储在</w:t>
      </w:r>
      <w:r w:rsidR="00236750" w:rsidRPr="00267DEF">
        <w:rPr>
          <w:rFonts w:hint="eastAsia"/>
          <w:u w:val="single"/>
        </w:rPr>
        <w:t xml:space="preserve"> YQ </w:t>
      </w:r>
      <w:r w:rsidR="00236750" w:rsidRPr="00267DEF">
        <w:rPr>
          <w:rFonts w:hint="eastAsia"/>
        </w:rPr>
        <w:t>，有</w:t>
      </w:r>
      <w:r w:rsidR="00236750" w:rsidRPr="00267DEF">
        <w:rPr>
          <w:rFonts w:hint="eastAsia"/>
          <w:u w:val="single"/>
        </w:rPr>
        <w:t xml:space="preserve"> </w:t>
      </w:r>
      <w:r w:rsidR="00E16CF7">
        <w:rPr>
          <w:rFonts w:hint="eastAsia"/>
          <w:u w:val="single"/>
        </w:rPr>
        <w:t>1</w:t>
      </w:r>
      <w:r w:rsidR="00236750" w:rsidRPr="00267DEF">
        <w:rPr>
          <w:rFonts w:hint="eastAsia"/>
          <w:u w:val="single"/>
        </w:rPr>
        <w:t xml:space="preserve"> </w:t>
      </w:r>
      <w:r w:rsidR="00236750" w:rsidRPr="00267DEF">
        <w:rPr>
          <w:rFonts w:hint="eastAsia"/>
        </w:rPr>
        <w:t>个备份在</w:t>
      </w:r>
      <w:r w:rsidR="00B23213">
        <w:rPr>
          <w:rFonts w:hint="eastAsia"/>
          <w:u w:val="single"/>
        </w:rPr>
        <w:t xml:space="preserve"> </w:t>
      </w:r>
      <w:r w:rsidR="00B23213">
        <w:rPr>
          <w:u w:val="single"/>
        </w:rPr>
        <w:t>Y</w:t>
      </w:r>
      <w:r w:rsidR="00236750" w:rsidRPr="00267DEF">
        <w:rPr>
          <w:rFonts w:hint="eastAsia"/>
          <w:u w:val="single"/>
        </w:rPr>
        <w:t xml:space="preserve">Q </w:t>
      </w:r>
      <w:r w:rsidR="00236750" w:rsidRPr="00267DEF">
        <w:rPr>
          <w:rFonts w:hint="eastAsia"/>
        </w:rPr>
        <w:t xml:space="preserve">。 </w:t>
      </w:r>
    </w:p>
    <w:p w14:paraId="4394EACA" w14:textId="7D431AB5" w:rsidR="00830D72" w:rsidRPr="00267DEF" w:rsidRDefault="00493377" w:rsidP="00651785">
      <w:pPr>
        <w:pStyle w:val="a6"/>
        <w:numPr>
          <w:ilvl w:val="0"/>
          <w:numId w:val="0"/>
        </w:numPr>
        <w:ind w:left="426" w:hanging="1"/>
      </w:pPr>
      <w:r w:rsidRPr="00267DEF">
        <w:rPr>
          <w:rFonts w:hint="eastAsia"/>
          <w:b/>
        </w:rPr>
        <w:t>Storage服务:</w:t>
      </w:r>
      <w:r w:rsidRPr="00267DEF">
        <w:rPr>
          <w:rFonts w:hint="eastAsia"/>
        </w:rPr>
        <w:t xml:space="preserve"> </w:t>
      </w:r>
      <w:r w:rsidR="00651785" w:rsidRPr="00267DEF">
        <w:rPr>
          <w:rFonts w:hint="eastAsia"/>
        </w:rPr>
        <w:t>数据存储在</w:t>
      </w:r>
      <w:r w:rsidR="00651785" w:rsidRPr="00267DEF">
        <w:rPr>
          <w:rFonts w:hint="eastAsia"/>
          <w:u w:val="single"/>
        </w:rPr>
        <w:t xml:space="preserve"> YQ </w:t>
      </w:r>
      <w:r w:rsidR="00651785" w:rsidRPr="00267DEF">
        <w:rPr>
          <w:rFonts w:hint="eastAsia"/>
        </w:rPr>
        <w:t>，有</w:t>
      </w:r>
      <w:r w:rsidR="00651785" w:rsidRPr="00267DEF">
        <w:rPr>
          <w:rFonts w:hint="eastAsia"/>
          <w:u w:val="single"/>
        </w:rPr>
        <w:t xml:space="preserve"> </w:t>
      </w:r>
      <w:r w:rsidR="00B42AFC">
        <w:rPr>
          <w:rFonts w:hint="eastAsia"/>
          <w:u w:val="single"/>
        </w:rPr>
        <w:t>1</w:t>
      </w:r>
      <w:r w:rsidR="00651785" w:rsidRPr="00267DEF">
        <w:rPr>
          <w:rFonts w:hint="eastAsia"/>
          <w:u w:val="single"/>
        </w:rPr>
        <w:t xml:space="preserve"> </w:t>
      </w:r>
      <w:r w:rsidR="00651785" w:rsidRPr="00267DEF">
        <w:rPr>
          <w:rFonts w:hint="eastAsia"/>
        </w:rPr>
        <w:t>个备份在</w:t>
      </w:r>
      <w:r w:rsidR="00C40612">
        <w:rPr>
          <w:rFonts w:hint="eastAsia"/>
          <w:u w:val="single"/>
        </w:rPr>
        <w:t xml:space="preserve"> Y</w:t>
      </w:r>
      <w:r w:rsidR="00651785" w:rsidRPr="00267DEF">
        <w:rPr>
          <w:rFonts w:hint="eastAsia"/>
          <w:u w:val="single"/>
        </w:rPr>
        <w:t xml:space="preserve">Q </w:t>
      </w:r>
      <w:r w:rsidR="00651785" w:rsidRPr="00267DEF">
        <w:rPr>
          <w:rFonts w:hint="eastAsia"/>
        </w:rPr>
        <w:t>。</w:t>
      </w:r>
    </w:p>
    <w:p w14:paraId="320BDDC2" w14:textId="77777777" w:rsidR="00651785" w:rsidRPr="00267DEF" w:rsidRDefault="00651785" w:rsidP="00651785">
      <w:pPr>
        <w:pStyle w:val="a6"/>
        <w:numPr>
          <w:ilvl w:val="0"/>
          <w:numId w:val="0"/>
        </w:numPr>
        <w:ind w:left="426" w:hanging="1"/>
      </w:pPr>
    </w:p>
    <w:p w14:paraId="5407D7F9" w14:textId="749D9F35" w:rsidR="001505BC" w:rsidRPr="00267DEF" w:rsidRDefault="001505BC" w:rsidP="00651785">
      <w:pPr>
        <w:pStyle w:val="a6"/>
        <w:numPr>
          <w:ilvl w:val="0"/>
          <w:numId w:val="0"/>
        </w:numPr>
        <w:ind w:left="426" w:hanging="1"/>
      </w:pPr>
      <w:r w:rsidRPr="00267DEF">
        <w:rPr>
          <w:rFonts w:hint="eastAsia"/>
        </w:rPr>
        <w:t>新浪云不支持用户选择存储/备份节点，</w:t>
      </w:r>
      <w:r w:rsidR="00D21CD1" w:rsidRPr="00267DEF">
        <w:rPr>
          <w:rFonts w:hint="eastAsia"/>
        </w:rPr>
        <w:t>如发生变更，提前一个月以网站公告、网站介绍、邮件等渠道告知用户；</w:t>
      </w:r>
      <w:r w:rsidRPr="00267DEF">
        <w:rPr>
          <w:rFonts w:hint="eastAsia"/>
        </w:rPr>
        <w:t>数据存储节点信息以最新发布通过为准。</w:t>
      </w:r>
    </w:p>
    <w:p w14:paraId="55D636B4" w14:textId="77777777" w:rsidR="00890852" w:rsidRPr="00267DEF" w:rsidRDefault="00890852" w:rsidP="00651785">
      <w:pPr>
        <w:pStyle w:val="a6"/>
        <w:numPr>
          <w:ilvl w:val="0"/>
          <w:numId w:val="0"/>
        </w:numPr>
        <w:ind w:left="426" w:hanging="1"/>
      </w:pPr>
    </w:p>
    <w:p w14:paraId="15FD86E3" w14:textId="6107FD0B" w:rsidR="00890852" w:rsidRPr="00267DEF" w:rsidRDefault="00B007A6" w:rsidP="00103896">
      <w:pPr>
        <w:pStyle w:val="a6"/>
        <w:numPr>
          <w:ilvl w:val="0"/>
          <w:numId w:val="0"/>
        </w:numPr>
        <w:ind w:left="426" w:hanging="1"/>
        <w:jc w:val="left"/>
      </w:pPr>
      <w:r w:rsidRPr="00267DEF">
        <w:rPr>
          <w:rFonts w:hint="eastAsia"/>
        </w:rPr>
        <w:t>用户所有数据不会提供给任意第三方，除政府监管部门监管审计需要。用户所有数据不会存在国外数据中心或用于国外业务或数据分析。用户的行为日志会用于机器人自动数据分析，但不会对外呈现用户个人信息数据。</w:t>
      </w:r>
    </w:p>
    <w:p w14:paraId="0C4730C0" w14:textId="13FF57BE" w:rsidR="00651785" w:rsidRPr="00267DEF" w:rsidRDefault="00651785" w:rsidP="00651785">
      <w:pPr>
        <w:pStyle w:val="a6"/>
        <w:numPr>
          <w:ilvl w:val="0"/>
          <w:numId w:val="0"/>
        </w:numPr>
        <w:ind w:left="426" w:hanging="1"/>
      </w:pPr>
    </w:p>
    <w:p w14:paraId="3C443DFE" w14:textId="5404F396" w:rsidR="004F52EB" w:rsidRDefault="000A4324" w:rsidP="007E7DE3">
      <w:pPr>
        <w:pStyle w:val="a0"/>
      </w:pPr>
      <w:r w:rsidRPr="00267DEF">
        <w:rPr>
          <w:rFonts w:hint="eastAsia"/>
        </w:rPr>
        <w:t>如遭遇黑客攻击、火灾</w:t>
      </w:r>
      <w:r w:rsidR="00826A22" w:rsidRPr="00267DEF">
        <w:rPr>
          <w:rFonts w:hint="eastAsia"/>
        </w:rPr>
        <w:t>、战争</w:t>
      </w:r>
      <w:r w:rsidRPr="00267DEF">
        <w:rPr>
          <w:rFonts w:hint="eastAsia"/>
        </w:rPr>
        <w:t>等不可抗力，</w:t>
      </w:r>
      <w:r w:rsidR="00400E38" w:rsidRPr="00267DEF">
        <w:rPr>
          <w:rFonts w:hint="eastAsia"/>
        </w:rPr>
        <w:t>新浪云有权临时变更</w:t>
      </w:r>
      <w:r w:rsidRPr="00267DEF">
        <w:rPr>
          <w:rFonts w:hint="eastAsia"/>
        </w:rPr>
        <w:t>数据节</w:t>
      </w:r>
      <w:r w:rsidR="0077640D" w:rsidRPr="00267DEF">
        <w:rPr>
          <w:rFonts w:hint="eastAsia"/>
        </w:rPr>
        <w:t>点，以保证平台稳定运行</w:t>
      </w:r>
      <w:r w:rsidR="001C371A" w:rsidRPr="00267DEF">
        <w:rPr>
          <w:rFonts w:hint="eastAsia"/>
        </w:rPr>
        <w:t>，</w:t>
      </w:r>
      <w:r w:rsidR="00400E38" w:rsidRPr="00267DEF">
        <w:rPr>
          <w:rFonts w:hint="eastAsia"/>
        </w:rPr>
        <w:t>临时变更</w:t>
      </w:r>
      <w:r w:rsidR="00B413A6" w:rsidRPr="00267DEF">
        <w:rPr>
          <w:rFonts w:hint="eastAsia"/>
        </w:rPr>
        <w:t>不会</w:t>
      </w:r>
      <w:r w:rsidR="00E1017B" w:rsidRPr="00267DEF">
        <w:rPr>
          <w:rFonts w:hint="eastAsia"/>
        </w:rPr>
        <w:t>提前</w:t>
      </w:r>
      <w:r w:rsidR="00B413A6" w:rsidRPr="00267DEF">
        <w:rPr>
          <w:rFonts w:hint="eastAsia"/>
        </w:rPr>
        <w:t xml:space="preserve">通知用户。 </w:t>
      </w:r>
    </w:p>
    <w:p w14:paraId="2DED659B" w14:textId="77777777" w:rsidR="00B3243B" w:rsidRPr="00267DEF" w:rsidRDefault="00B3243B" w:rsidP="00B3243B">
      <w:pPr>
        <w:pStyle w:val="a0"/>
        <w:numPr>
          <w:ilvl w:val="0"/>
          <w:numId w:val="0"/>
        </w:numPr>
        <w:ind w:left="811" w:hanging="448"/>
      </w:pPr>
    </w:p>
    <w:p w14:paraId="22EEB535" w14:textId="77777777" w:rsidR="00F8434F" w:rsidRPr="00267DEF" w:rsidRDefault="00F8434F" w:rsidP="00F8434F">
      <w:pPr>
        <w:pStyle w:val="a2"/>
        <w:spacing w:before="120" w:after="120"/>
        <w:ind w:left="0"/>
        <w:rPr>
          <w:rFonts w:ascii="宋体" w:eastAsia="宋体"/>
        </w:rPr>
      </w:pPr>
      <w:bookmarkStart w:id="63" w:name="_Toc360722614"/>
      <w:bookmarkStart w:id="64" w:name="_Toc361688780"/>
      <w:bookmarkStart w:id="65" w:name="_Toc361746542"/>
      <w:bookmarkStart w:id="66" w:name="_Toc361931049"/>
      <w:bookmarkStart w:id="67" w:name="_Toc361996350"/>
      <w:bookmarkStart w:id="68" w:name="_Toc362100107"/>
      <w:bookmarkStart w:id="69" w:name="_Toc366055684"/>
      <w:r w:rsidRPr="00267DEF">
        <w:rPr>
          <w:rFonts w:ascii="宋体" w:eastAsia="宋体" w:hint="eastAsia"/>
        </w:rPr>
        <w:t>业务</w:t>
      </w:r>
      <w:bookmarkEnd w:id="63"/>
      <w:r w:rsidRPr="00267DEF">
        <w:rPr>
          <w:rFonts w:ascii="宋体" w:eastAsia="宋体" w:hint="eastAsia"/>
        </w:rPr>
        <w:t>可审查性</w:t>
      </w:r>
      <w:bookmarkEnd w:id="64"/>
      <w:bookmarkEnd w:id="65"/>
      <w:bookmarkEnd w:id="66"/>
      <w:bookmarkEnd w:id="67"/>
      <w:bookmarkEnd w:id="68"/>
      <w:bookmarkEnd w:id="69"/>
    </w:p>
    <w:p w14:paraId="3B5B1BD2" w14:textId="4F66C8D5" w:rsidR="00E40774" w:rsidRPr="00267DEF" w:rsidRDefault="00256978" w:rsidP="00F8434F">
      <w:pPr>
        <w:pStyle w:val="ab"/>
        <w:rPr>
          <w:color w:val="000000"/>
        </w:rPr>
      </w:pPr>
      <w:r w:rsidRPr="00267DEF">
        <w:rPr>
          <w:rFonts w:hint="eastAsia"/>
          <w:color w:val="000000"/>
        </w:rPr>
        <w:t>如发生以下情况</w:t>
      </w:r>
      <w:r w:rsidR="00C975F9" w:rsidRPr="00267DEF">
        <w:rPr>
          <w:rFonts w:hint="eastAsia"/>
          <w:color w:val="000000"/>
        </w:rPr>
        <w:t>，新浪云</w:t>
      </w:r>
      <w:r w:rsidR="006E0810" w:rsidRPr="00267DEF">
        <w:rPr>
          <w:rFonts w:hint="eastAsia"/>
          <w:color w:val="000000"/>
        </w:rPr>
        <w:t>将</w:t>
      </w:r>
      <w:r w:rsidR="00720D95" w:rsidRPr="00267DEF">
        <w:rPr>
          <w:rFonts w:hint="eastAsia"/>
          <w:color w:val="000000"/>
        </w:rPr>
        <w:t>向用户或政府</w:t>
      </w:r>
      <w:r w:rsidR="005C371A" w:rsidRPr="00267DEF">
        <w:rPr>
          <w:rFonts w:hint="eastAsia"/>
          <w:color w:val="000000"/>
        </w:rPr>
        <w:t>相关</w:t>
      </w:r>
      <w:r w:rsidR="00721B71" w:rsidRPr="00267DEF">
        <w:rPr>
          <w:rFonts w:hint="eastAsia"/>
          <w:color w:val="000000"/>
        </w:rPr>
        <w:t>机构</w:t>
      </w:r>
      <w:r w:rsidR="008363A7" w:rsidRPr="00267DEF">
        <w:rPr>
          <w:rFonts w:hint="eastAsia"/>
          <w:color w:val="000000"/>
        </w:rPr>
        <w:t>提供</w:t>
      </w:r>
      <w:r w:rsidR="000C7D53" w:rsidRPr="00267DEF">
        <w:rPr>
          <w:rFonts w:hint="eastAsia"/>
          <w:color w:val="000000"/>
        </w:rPr>
        <w:t>数据审查</w:t>
      </w:r>
      <w:r w:rsidR="008363A7" w:rsidRPr="00267DEF">
        <w:rPr>
          <w:rFonts w:hint="eastAsia"/>
          <w:color w:val="000000"/>
        </w:rPr>
        <w:t>相关信息：</w:t>
      </w:r>
    </w:p>
    <w:p w14:paraId="6E522B12" w14:textId="27387646" w:rsidR="0007057E" w:rsidRPr="00267DEF" w:rsidRDefault="000C2B1E" w:rsidP="004362EC">
      <w:pPr>
        <w:pStyle w:val="ab"/>
        <w:numPr>
          <w:ilvl w:val="3"/>
          <w:numId w:val="6"/>
        </w:numPr>
        <w:ind w:firstLineChars="0" w:hanging="283"/>
        <w:rPr>
          <w:color w:val="000000"/>
        </w:rPr>
      </w:pPr>
      <w:r w:rsidRPr="00267DEF">
        <w:rPr>
          <w:rFonts w:hint="eastAsia"/>
          <w:color w:val="000000"/>
        </w:rPr>
        <w:t>用户开发托管违规应用。</w:t>
      </w:r>
      <w:r w:rsidR="004446EC" w:rsidRPr="00267DEF">
        <w:rPr>
          <w:rFonts w:hint="eastAsia"/>
          <w:color w:val="000000"/>
        </w:rPr>
        <w:t>违规应用包含但不限于</w:t>
      </w:r>
      <w:r w:rsidR="005605F4" w:rsidRPr="00267DEF">
        <w:rPr>
          <w:rFonts w:hint="eastAsia"/>
          <w:color w:val="000000"/>
        </w:rPr>
        <w:t>：</w:t>
      </w:r>
      <w:r w:rsidR="0007057E" w:rsidRPr="00267DEF">
        <w:rPr>
          <w:rFonts w:hint="eastAsia"/>
          <w:color w:val="000000"/>
        </w:rPr>
        <w:t>仿冒品牌类网站、游戏币交易、私服、警用品销售、防身器材、色情（如提供聊天、按摩等）、侦探网站、涉政、赌博、赌具、六合彩、成人用品、钓鱼网站、垃圾邮件、药品销售、保健美容用品销售、医疗相关、产品功效无法验证的广告应用,以及未备案的涉及金钱交易产品的广告网站等。</w:t>
      </w:r>
    </w:p>
    <w:p w14:paraId="20EBE1BE" w14:textId="7C4A1CBD" w:rsidR="00F96CF1" w:rsidRPr="00267DEF" w:rsidRDefault="001801E5" w:rsidP="004362EC">
      <w:pPr>
        <w:pStyle w:val="ab"/>
        <w:numPr>
          <w:ilvl w:val="3"/>
          <w:numId w:val="6"/>
        </w:numPr>
        <w:ind w:firstLineChars="0" w:hanging="283"/>
        <w:rPr>
          <w:color w:val="000000"/>
        </w:rPr>
      </w:pPr>
      <w:r w:rsidRPr="00267DEF">
        <w:rPr>
          <w:rFonts w:hint="eastAsia"/>
          <w:color w:val="000000"/>
        </w:rPr>
        <w:t>用户违反《中华人民共和国法律》，公安机关或其他相关政府部门要求协查。</w:t>
      </w:r>
    </w:p>
    <w:p w14:paraId="0ABBBE03" w14:textId="77777777" w:rsidR="003B053B" w:rsidRPr="00267DEF" w:rsidRDefault="00BC2D46" w:rsidP="003B053B">
      <w:pPr>
        <w:pStyle w:val="ab"/>
        <w:numPr>
          <w:ilvl w:val="3"/>
          <w:numId w:val="6"/>
        </w:numPr>
        <w:ind w:firstLineChars="0" w:hanging="283"/>
        <w:rPr>
          <w:color w:val="000000"/>
        </w:rPr>
      </w:pPr>
      <w:r w:rsidRPr="00267DEF">
        <w:rPr>
          <w:rFonts w:hint="eastAsia"/>
          <w:color w:val="000000"/>
        </w:rPr>
        <w:t>用户开发或托管的应用涉及侵权内容。</w:t>
      </w:r>
    </w:p>
    <w:p w14:paraId="24827001" w14:textId="107281EE" w:rsidR="0042144B" w:rsidRPr="00267DEF" w:rsidRDefault="0042144B" w:rsidP="003B053B">
      <w:pPr>
        <w:pStyle w:val="ab"/>
        <w:numPr>
          <w:ilvl w:val="3"/>
          <w:numId w:val="6"/>
        </w:numPr>
        <w:ind w:firstLineChars="0" w:hanging="283"/>
        <w:rPr>
          <w:color w:val="000000"/>
        </w:rPr>
      </w:pPr>
      <w:r w:rsidRPr="00267DEF">
        <w:rPr>
          <w:rFonts w:hint="eastAsia"/>
          <w:color w:val="000000"/>
        </w:rPr>
        <w:t>用户申请</w:t>
      </w:r>
      <w:r w:rsidR="00B10B23" w:rsidRPr="00267DEF">
        <w:rPr>
          <w:rFonts w:hint="eastAsia"/>
          <w:color w:val="000000"/>
        </w:rPr>
        <w:t>提供</w:t>
      </w:r>
      <w:r w:rsidR="0069357F" w:rsidRPr="00267DEF">
        <w:rPr>
          <w:rFonts w:hint="eastAsia"/>
          <w:color w:val="000000"/>
        </w:rPr>
        <w:t>数据审查</w:t>
      </w:r>
      <w:r w:rsidR="00B10B23" w:rsidRPr="00267DEF">
        <w:rPr>
          <w:rFonts w:hint="eastAsia"/>
          <w:color w:val="000000"/>
        </w:rPr>
        <w:t>信息。</w:t>
      </w:r>
    </w:p>
    <w:p w14:paraId="50BA9CA4" w14:textId="77777777" w:rsidR="003B053B" w:rsidRPr="00267DEF" w:rsidRDefault="003B053B" w:rsidP="00F8434F">
      <w:pPr>
        <w:pStyle w:val="ab"/>
        <w:rPr>
          <w:color w:val="000000"/>
        </w:rPr>
      </w:pPr>
    </w:p>
    <w:p w14:paraId="4AEDD454" w14:textId="4C7EA00A" w:rsidR="00A6718C" w:rsidRPr="00267DEF" w:rsidRDefault="004C19A2" w:rsidP="00F8434F">
      <w:pPr>
        <w:pStyle w:val="ab"/>
        <w:rPr>
          <w:color w:val="000000"/>
        </w:rPr>
      </w:pPr>
      <w:r w:rsidRPr="00267DEF">
        <w:rPr>
          <w:rFonts w:hint="eastAsia"/>
          <w:color w:val="000000"/>
        </w:rPr>
        <w:t>数据审查</w:t>
      </w:r>
      <w:r w:rsidR="006B3AE0" w:rsidRPr="00267DEF">
        <w:rPr>
          <w:rFonts w:hint="eastAsia"/>
          <w:color w:val="000000"/>
        </w:rPr>
        <w:t>相关信息内容包含但不限于：</w:t>
      </w:r>
    </w:p>
    <w:p w14:paraId="206222B3" w14:textId="78F6E9DC" w:rsidR="00E339DC" w:rsidRPr="00267DEF" w:rsidRDefault="003D4348" w:rsidP="00E339DC">
      <w:pPr>
        <w:pStyle w:val="ab"/>
        <w:numPr>
          <w:ilvl w:val="3"/>
          <w:numId w:val="18"/>
        </w:numPr>
        <w:ind w:firstLineChars="0" w:hanging="283"/>
        <w:rPr>
          <w:color w:val="000000"/>
        </w:rPr>
      </w:pPr>
      <w:r w:rsidRPr="00267DEF">
        <w:rPr>
          <w:rFonts w:hint="eastAsia"/>
          <w:color w:val="000000"/>
        </w:rPr>
        <w:lastRenderedPageBreak/>
        <w:t>用户注册信息、实名认证信息</w:t>
      </w:r>
      <w:r w:rsidR="00E339DC" w:rsidRPr="00267DEF">
        <w:rPr>
          <w:rFonts w:hint="eastAsia"/>
          <w:color w:val="000000"/>
        </w:rPr>
        <w:t>。</w:t>
      </w:r>
    </w:p>
    <w:p w14:paraId="2ED76E18" w14:textId="33DA6560" w:rsidR="009D50BA" w:rsidRPr="00267DEF" w:rsidRDefault="009D50BA" w:rsidP="00E339DC">
      <w:pPr>
        <w:pStyle w:val="ab"/>
        <w:numPr>
          <w:ilvl w:val="3"/>
          <w:numId w:val="18"/>
        </w:numPr>
        <w:ind w:firstLineChars="0" w:hanging="283"/>
        <w:rPr>
          <w:color w:val="000000"/>
        </w:rPr>
      </w:pPr>
      <w:r w:rsidRPr="00267DEF">
        <w:rPr>
          <w:rFonts w:hint="eastAsia"/>
          <w:color w:val="000000"/>
        </w:rPr>
        <w:t>用户在新浪云计算管理日志。</w:t>
      </w:r>
    </w:p>
    <w:p w14:paraId="3785C945" w14:textId="3C861146" w:rsidR="00994614" w:rsidRPr="00267DEF" w:rsidRDefault="00967679" w:rsidP="00E339DC">
      <w:pPr>
        <w:pStyle w:val="ab"/>
        <w:numPr>
          <w:ilvl w:val="3"/>
          <w:numId w:val="18"/>
        </w:numPr>
        <w:ind w:firstLineChars="0" w:hanging="283"/>
        <w:rPr>
          <w:color w:val="000000"/>
        </w:rPr>
      </w:pPr>
      <w:r w:rsidRPr="00267DEF">
        <w:rPr>
          <w:rFonts w:hint="eastAsia"/>
          <w:color w:val="000000"/>
        </w:rPr>
        <w:t>用户在新浪云计算</w:t>
      </w:r>
      <w:r w:rsidR="00994614" w:rsidRPr="00267DEF">
        <w:rPr>
          <w:rFonts w:hint="eastAsia"/>
          <w:color w:val="000000"/>
        </w:rPr>
        <w:t>应用</w:t>
      </w:r>
      <w:r w:rsidR="006E4058" w:rsidRPr="00267DEF">
        <w:rPr>
          <w:rFonts w:hint="eastAsia"/>
          <w:color w:val="000000"/>
        </w:rPr>
        <w:t>的</w:t>
      </w:r>
      <w:r w:rsidR="00994614" w:rsidRPr="00267DEF">
        <w:rPr>
          <w:rFonts w:hint="eastAsia"/>
          <w:color w:val="000000"/>
        </w:rPr>
        <w:t>所有数据。</w:t>
      </w:r>
    </w:p>
    <w:p w14:paraId="6BA763DB" w14:textId="77777777" w:rsidR="006B3AE0" w:rsidRPr="00267DEF" w:rsidRDefault="006B3AE0" w:rsidP="00F8434F">
      <w:pPr>
        <w:pStyle w:val="ab"/>
        <w:rPr>
          <w:color w:val="000000"/>
        </w:rPr>
      </w:pPr>
    </w:p>
    <w:p w14:paraId="2F0C240E" w14:textId="77777777" w:rsidR="00F8434F" w:rsidRPr="00267DEF" w:rsidRDefault="00F8434F" w:rsidP="00F8434F">
      <w:pPr>
        <w:pStyle w:val="a2"/>
        <w:spacing w:before="120" w:after="120"/>
        <w:ind w:left="0"/>
        <w:rPr>
          <w:rFonts w:ascii="宋体" w:eastAsia="宋体"/>
        </w:rPr>
      </w:pPr>
      <w:bookmarkStart w:id="70" w:name="_Toc360722616"/>
      <w:bookmarkStart w:id="71" w:name="_Toc361688782"/>
      <w:bookmarkStart w:id="72" w:name="_Toc361746543"/>
      <w:bookmarkStart w:id="73" w:name="_Toc361931050"/>
      <w:bookmarkStart w:id="74" w:name="_Toc361996351"/>
      <w:bookmarkStart w:id="75" w:name="_Toc362100108"/>
      <w:bookmarkStart w:id="76" w:name="_Toc366055685"/>
      <w:r w:rsidRPr="00267DEF">
        <w:rPr>
          <w:rFonts w:ascii="宋体" w:eastAsia="宋体" w:hint="eastAsia"/>
        </w:rPr>
        <w:t>业务功能</w:t>
      </w:r>
      <w:bookmarkEnd w:id="70"/>
      <w:bookmarkEnd w:id="71"/>
      <w:bookmarkEnd w:id="72"/>
      <w:bookmarkEnd w:id="73"/>
      <w:bookmarkEnd w:id="74"/>
      <w:bookmarkEnd w:id="75"/>
      <w:bookmarkEnd w:id="76"/>
    </w:p>
    <w:p w14:paraId="7538E0B6" w14:textId="7D00DA20" w:rsidR="00256F44" w:rsidRDefault="00FF717C" w:rsidP="00F90728">
      <w:pPr>
        <w:pStyle w:val="ab"/>
      </w:pPr>
      <w:r w:rsidRPr="00267DEF">
        <w:rPr>
          <w:rFonts w:hint="eastAsia"/>
        </w:rPr>
        <w:t>新浪云计算</w:t>
      </w:r>
      <w:r w:rsidR="00287A00" w:rsidRPr="00267DEF">
        <w:rPr>
          <w:rFonts w:hint="eastAsia"/>
        </w:rPr>
        <w:t>主要</w:t>
      </w:r>
      <w:r w:rsidR="00512A65" w:rsidRPr="00267DEF">
        <w:rPr>
          <w:rFonts w:hint="eastAsia"/>
        </w:rPr>
        <w:t>提供以下</w:t>
      </w:r>
      <w:r w:rsidR="005D4A63" w:rsidRPr="00267DEF">
        <w:rPr>
          <w:rFonts w:hint="eastAsia"/>
        </w:rPr>
        <w:t>核心</w:t>
      </w:r>
      <w:r w:rsidRPr="00267DEF">
        <w:rPr>
          <w:rFonts w:hint="eastAsia"/>
        </w:rPr>
        <w:t>业务：</w:t>
      </w:r>
    </w:p>
    <w:p w14:paraId="112B4C61" w14:textId="77777777" w:rsidR="00B32CC4" w:rsidRPr="00267DEF" w:rsidRDefault="00B32CC4" w:rsidP="00F90728">
      <w:pPr>
        <w:pStyle w:val="ab"/>
      </w:pPr>
    </w:p>
    <w:p w14:paraId="6FA8BB4D" w14:textId="3489645D" w:rsidR="006D12B9" w:rsidRDefault="006D12B9" w:rsidP="00262C25">
      <w:pPr>
        <w:pStyle w:val="ab"/>
        <w:ind w:left="709" w:firstLineChars="0" w:firstLine="0"/>
        <w:jc w:val="left"/>
      </w:pPr>
      <w:r w:rsidRPr="00267DEF">
        <w:rPr>
          <w:rFonts w:hint="eastAsia"/>
          <w:b/>
        </w:rPr>
        <w:t>MySQL服务：</w:t>
      </w:r>
      <w:r w:rsidR="003B1F11" w:rsidRPr="00267DEF">
        <w:rPr>
          <w:rFonts w:hint="eastAsia"/>
        </w:rPr>
        <w:t>新浪云</w:t>
      </w:r>
      <w:r w:rsidR="001F0CD7" w:rsidRPr="00267DEF">
        <w:rPr>
          <w:rFonts w:hint="eastAsia"/>
        </w:rPr>
        <w:t>提供的</w:t>
      </w:r>
      <w:r w:rsidR="00E24350" w:rsidRPr="00267DEF">
        <w:rPr>
          <w:rFonts w:hint="eastAsia"/>
        </w:rPr>
        <w:t>MySQL服务</w:t>
      </w:r>
      <w:r w:rsidRPr="00267DEF">
        <w:rPr>
          <w:rFonts w:hint="eastAsia"/>
        </w:rPr>
        <w:t>支持几乎所有MySQL的特性。目前支持MyISAM引擎，暂不支持InnoDB.</w:t>
      </w:r>
      <w:r w:rsidR="00B16EB7" w:rsidRPr="00267DEF">
        <w:rPr>
          <w:rFonts w:hint="eastAsia"/>
        </w:rPr>
        <w:t>用户</w:t>
      </w:r>
      <w:r w:rsidRPr="00267DEF">
        <w:rPr>
          <w:rFonts w:hint="eastAsia"/>
        </w:rPr>
        <w:t>可以通过phpmyadmin来创建数据库和数据表。</w:t>
      </w:r>
      <w:r w:rsidR="00527113" w:rsidRPr="00267DEF">
        <w:rPr>
          <w:rFonts w:hint="eastAsia"/>
        </w:rPr>
        <w:t>新浪云</w:t>
      </w:r>
      <w:r w:rsidR="008120C2" w:rsidRPr="00267DEF">
        <w:rPr>
          <w:rFonts w:hint="eastAsia"/>
        </w:rPr>
        <w:t>的</w:t>
      </w:r>
      <w:r w:rsidRPr="00267DEF">
        <w:rPr>
          <w:rFonts w:hint="eastAsia"/>
        </w:rPr>
        <w:t>PHP环境提供了标准的MYSQL,MYSQLI和PDO模块(基于libMySQL)</w:t>
      </w:r>
      <w:r w:rsidR="00B46BDD" w:rsidRPr="00267DEF">
        <w:rPr>
          <w:rFonts w:hint="eastAsia"/>
        </w:rPr>
        <w:t>，用户</w:t>
      </w:r>
      <w:r w:rsidR="00B805E8" w:rsidRPr="00267DEF">
        <w:rPr>
          <w:rFonts w:hint="eastAsia"/>
        </w:rPr>
        <w:t>可以直接使用这三个模块来操作</w:t>
      </w:r>
      <w:r w:rsidRPr="00267DEF">
        <w:rPr>
          <w:rFonts w:hint="eastAsia"/>
        </w:rPr>
        <w:t>数据库，</w:t>
      </w:r>
      <w:r w:rsidR="00E50AEC" w:rsidRPr="00267DEF">
        <w:rPr>
          <w:rFonts w:hint="eastAsia"/>
        </w:rPr>
        <w:t>用户也</w:t>
      </w:r>
      <w:r w:rsidR="00234811" w:rsidRPr="00267DEF">
        <w:rPr>
          <w:rFonts w:hint="eastAsia"/>
        </w:rPr>
        <w:t>可以使用预定义常量来连接数据库。新浪云</w:t>
      </w:r>
      <w:r w:rsidR="007B78FE" w:rsidRPr="00267DEF">
        <w:rPr>
          <w:rFonts w:hint="eastAsia"/>
        </w:rPr>
        <w:t>还</w:t>
      </w:r>
      <w:r w:rsidRPr="00267DEF">
        <w:rPr>
          <w:rFonts w:hint="eastAsia"/>
        </w:rPr>
        <w:t>提供了SaeMysql类，</w:t>
      </w:r>
      <w:r w:rsidR="00BF01CE" w:rsidRPr="00267DEF">
        <w:rPr>
          <w:rFonts w:hint="eastAsia"/>
        </w:rPr>
        <w:t>用户可以</w:t>
      </w:r>
      <w:r w:rsidRPr="00267DEF">
        <w:rPr>
          <w:rFonts w:hint="eastAsia"/>
        </w:rPr>
        <w:t>使用这个类来操作MySQL资源。</w:t>
      </w:r>
    </w:p>
    <w:p w14:paraId="68E50C0A" w14:textId="77777777" w:rsidR="00262C25" w:rsidRPr="00267DEF" w:rsidRDefault="00262C25" w:rsidP="00262C25">
      <w:pPr>
        <w:pStyle w:val="ab"/>
        <w:ind w:left="709" w:firstLineChars="0" w:firstLine="0"/>
        <w:jc w:val="left"/>
      </w:pPr>
    </w:p>
    <w:p w14:paraId="1C0444C1" w14:textId="652F7695" w:rsidR="00CF7BEA" w:rsidRPr="00267DEF" w:rsidRDefault="00262C25" w:rsidP="0066710D">
      <w:pPr>
        <w:pStyle w:val="ab"/>
        <w:ind w:left="709" w:firstLineChars="0" w:hanging="283"/>
        <w:jc w:val="left"/>
      </w:pPr>
      <w:r>
        <w:rPr>
          <w:rFonts w:hint="eastAsia"/>
        </w:rPr>
        <w:t xml:space="preserve">   </w:t>
      </w:r>
      <w:r w:rsidR="007C0ABB" w:rsidRPr="00267DEF">
        <w:rPr>
          <w:rFonts w:hint="eastAsia"/>
          <w:b/>
        </w:rPr>
        <w:t>Storage服务：</w:t>
      </w:r>
      <w:r w:rsidR="00423BF9" w:rsidRPr="00267DEF">
        <w:rPr>
          <w:rFonts w:hint="eastAsia"/>
        </w:rPr>
        <w:t>新浪云提供的分布式文件存储服务，用来存放用户的持久化存储的文件。用户需要先在在线管理平台创建Domain（相当于一级子目录），创建完毕后，可以通过以下方式操作其中数据：1)通过cyberduck(下载地址http://cyberduck.ch/)管理文件。2)通过sae_std_lib下的SaeStor的API管理文件. 3）通过Storage在线管理面板管理文件。</w:t>
      </w:r>
    </w:p>
    <w:p w14:paraId="280B41C0" w14:textId="77777777" w:rsidR="002E2BE2" w:rsidRPr="00267DEF" w:rsidRDefault="002E2BE2" w:rsidP="00F8434F">
      <w:pPr>
        <w:pStyle w:val="ab"/>
      </w:pPr>
    </w:p>
    <w:p w14:paraId="63C51645" w14:textId="77777777" w:rsidR="00C53C9C" w:rsidRPr="00267DEF" w:rsidRDefault="00C53C9C" w:rsidP="00C53C9C">
      <w:pPr>
        <w:pStyle w:val="a9"/>
        <w:numPr>
          <w:ilvl w:val="0"/>
          <w:numId w:val="0"/>
        </w:numPr>
        <w:ind w:firstLine="363"/>
        <w:rPr>
          <w:color w:val="BFBFBF" w:themeColor="background1" w:themeShade="BF"/>
        </w:rPr>
      </w:pPr>
    </w:p>
    <w:p w14:paraId="2C0B0968" w14:textId="558641FA" w:rsidR="00D03CFD" w:rsidRPr="00267DEF" w:rsidRDefault="00F8434F" w:rsidP="00442BD7">
      <w:pPr>
        <w:pStyle w:val="a2"/>
        <w:spacing w:before="120" w:after="120"/>
        <w:ind w:left="0"/>
        <w:rPr>
          <w:rFonts w:ascii="宋体" w:eastAsia="宋体"/>
        </w:rPr>
      </w:pPr>
      <w:bookmarkStart w:id="77" w:name="_Toc360722617"/>
      <w:bookmarkStart w:id="78" w:name="_Toc361688783"/>
      <w:bookmarkStart w:id="79" w:name="_Toc361746544"/>
      <w:bookmarkStart w:id="80" w:name="_Toc361931051"/>
      <w:bookmarkStart w:id="81" w:name="_Toc361996352"/>
      <w:bookmarkStart w:id="82" w:name="_Toc362100109"/>
      <w:bookmarkStart w:id="83" w:name="_Toc366055686"/>
      <w:r w:rsidRPr="00267DEF">
        <w:rPr>
          <w:rFonts w:ascii="宋体" w:eastAsia="宋体" w:hint="eastAsia"/>
        </w:rPr>
        <w:t>业务可用性</w:t>
      </w:r>
      <w:bookmarkEnd w:id="77"/>
      <w:bookmarkEnd w:id="78"/>
      <w:bookmarkEnd w:id="79"/>
      <w:bookmarkEnd w:id="80"/>
      <w:bookmarkEnd w:id="81"/>
      <w:bookmarkEnd w:id="82"/>
      <w:bookmarkEnd w:id="83"/>
    </w:p>
    <w:p w14:paraId="1A9DF588" w14:textId="77777777" w:rsidR="00442BD7" w:rsidRPr="00267DEF" w:rsidRDefault="00442BD7" w:rsidP="00442BD7">
      <w:pPr>
        <w:rPr>
          <w:rFonts w:ascii="宋体" w:eastAsia="宋体"/>
          <w:lang w:eastAsia="zh-CN"/>
        </w:rPr>
      </w:pPr>
    </w:p>
    <w:p w14:paraId="3E74959A" w14:textId="782990D9" w:rsidR="00D03CFD" w:rsidRPr="00267DEF" w:rsidRDefault="00D03CFD" w:rsidP="00D03CFD">
      <w:pPr>
        <w:pStyle w:val="a6"/>
        <w:numPr>
          <w:ilvl w:val="0"/>
          <w:numId w:val="0"/>
        </w:numPr>
        <w:ind w:left="426" w:hanging="1"/>
      </w:pPr>
      <w:r w:rsidRPr="00267DEF">
        <w:rPr>
          <w:rFonts w:hint="eastAsia"/>
          <w:b/>
        </w:rPr>
        <w:t>MySQL服务:</w:t>
      </w:r>
      <w:r w:rsidRPr="00267DEF">
        <w:rPr>
          <w:rFonts w:hint="eastAsia"/>
        </w:rPr>
        <w:t xml:space="preserve"> </w:t>
      </w:r>
      <w:r w:rsidR="00C07AA4" w:rsidRPr="00267DEF">
        <w:rPr>
          <w:rFonts w:hint="eastAsia"/>
        </w:rPr>
        <w:t>合同期内新浪云承诺用户</w:t>
      </w:r>
      <w:r w:rsidR="00C07AA4" w:rsidRPr="00267DEF">
        <w:rPr>
          <w:rFonts w:hint="eastAsia"/>
          <w:u w:val="single"/>
        </w:rPr>
        <w:t xml:space="preserve"> 99.9% </w:t>
      </w:r>
      <w:r w:rsidR="00C07AA4" w:rsidRPr="00267DEF">
        <w:rPr>
          <w:rFonts w:hint="eastAsia"/>
        </w:rPr>
        <w:t>的可用性，即用户每月业务可用时间应为30天*24小时*60分钟*99.9%=43156.8分钟，即存在43200-43156.8=43.2分钟的不可用时间。 宕机时间规定为业务不可用算一次宕机，计入宕机时间。</w:t>
      </w:r>
    </w:p>
    <w:p w14:paraId="199BFEFA" w14:textId="77777777" w:rsidR="00D03CFD" w:rsidRPr="00267DEF" w:rsidRDefault="00D03CFD" w:rsidP="00D03CFD">
      <w:pPr>
        <w:pStyle w:val="a6"/>
        <w:numPr>
          <w:ilvl w:val="0"/>
          <w:numId w:val="0"/>
        </w:numPr>
        <w:ind w:left="426" w:hanging="1"/>
      </w:pPr>
    </w:p>
    <w:p w14:paraId="455D1F82" w14:textId="77777777" w:rsidR="00A6261F" w:rsidRPr="00267DEF" w:rsidRDefault="00D03CFD" w:rsidP="00A6261F">
      <w:pPr>
        <w:pStyle w:val="a6"/>
        <w:numPr>
          <w:ilvl w:val="0"/>
          <w:numId w:val="0"/>
        </w:numPr>
        <w:ind w:left="426" w:hanging="1"/>
      </w:pPr>
      <w:r w:rsidRPr="00267DEF">
        <w:rPr>
          <w:rFonts w:hint="eastAsia"/>
          <w:b/>
        </w:rPr>
        <w:t>Storage服务:</w:t>
      </w:r>
      <w:r w:rsidRPr="00267DEF">
        <w:rPr>
          <w:rFonts w:hint="eastAsia"/>
        </w:rPr>
        <w:t xml:space="preserve"> </w:t>
      </w:r>
      <w:r w:rsidR="00747258" w:rsidRPr="00267DEF">
        <w:rPr>
          <w:rFonts w:hint="eastAsia"/>
        </w:rPr>
        <w:t>合同期内新浪云承诺用户</w:t>
      </w:r>
      <w:r w:rsidR="00747258" w:rsidRPr="00267DEF">
        <w:rPr>
          <w:rFonts w:hint="eastAsia"/>
          <w:u w:val="single"/>
        </w:rPr>
        <w:t xml:space="preserve"> 99.9% </w:t>
      </w:r>
      <w:r w:rsidR="00747258" w:rsidRPr="00267DEF">
        <w:rPr>
          <w:rFonts w:hint="eastAsia"/>
        </w:rPr>
        <w:t>的可用性，即用户每月业务可用时间应为30天*24小时*60分钟*99.9%=43156.8分钟，即存在43200-43156.8=43.2分钟的不可用时间。</w:t>
      </w:r>
      <w:r w:rsidR="00A6261F" w:rsidRPr="00267DEF">
        <w:rPr>
          <w:rFonts w:hint="eastAsia"/>
        </w:rPr>
        <w:t>宕机时间规定为业务不可用算一次宕机，计入宕机时间。</w:t>
      </w:r>
    </w:p>
    <w:p w14:paraId="109181FB" w14:textId="2857A4E1" w:rsidR="00D03CFD" w:rsidRPr="00267DEF" w:rsidRDefault="00D03CFD" w:rsidP="00D03CFD">
      <w:pPr>
        <w:pStyle w:val="a6"/>
        <w:numPr>
          <w:ilvl w:val="0"/>
          <w:numId w:val="0"/>
        </w:numPr>
        <w:ind w:left="426" w:hanging="1"/>
      </w:pPr>
    </w:p>
    <w:p w14:paraId="2D77D7A4" w14:textId="77777777" w:rsidR="00B32808" w:rsidRPr="00267DEF" w:rsidRDefault="00B32808" w:rsidP="00F8434F">
      <w:pPr>
        <w:pStyle w:val="ab"/>
      </w:pPr>
    </w:p>
    <w:p w14:paraId="6E7C3C99" w14:textId="77777777" w:rsidR="00F8434F" w:rsidRPr="00267DEF" w:rsidRDefault="00F8434F" w:rsidP="00F8434F">
      <w:pPr>
        <w:pStyle w:val="a2"/>
        <w:spacing w:before="120" w:after="120"/>
        <w:ind w:left="0"/>
        <w:rPr>
          <w:rFonts w:ascii="宋体" w:eastAsia="宋体"/>
        </w:rPr>
      </w:pPr>
      <w:bookmarkStart w:id="84" w:name="_Toc360722618"/>
      <w:bookmarkStart w:id="85" w:name="_Toc361688784"/>
      <w:bookmarkStart w:id="86" w:name="_Toc361746545"/>
      <w:bookmarkStart w:id="87" w:name="_Toc361931052"/>
      <w:bookmarkStart w:id="88" w:name="_Toc361996353"/>
      <w:bookmarkStart w:id="89" w:name="_Toc362100110"/>
      <w:bookmarkStart w:id="90" w:name="_Toc366055687"/>
      <w:r w:rsidRPr="00267DEF">
        <w:rPr>
          <w:rFonts w:ascii="宋体" w:eastAsia="宋体" w:hint="eastAsia"/>
        </w:rPr>
        <w:t>业务</w:t>
      </w:r>
      <w:bookmarkEnd w:id="84"/>
      <w:r w:rsidRPr="00267DEF">
        <w:rPr>
          <w:rFonts w:ascii="宋体" w:eastAsia="宋体" w:hint="eastAsia"/>
        </w:rPr>
        <w:t>资源调配能力</w:t>
      </w:r>
      <w:bookmarkEnd w:id="85"/>
      <w:bookmarkEnd w:id="86"/>
      <w:bookmarkEnd w:id="87"/>
      <w:bookmarkEnd w:id="88"/>
      <w:bookmarkEnd w:id="89"/>
      <w:bookmarkEnd w:id="90"/>
    </w:p>
    <w:p w14:paraId="2D15F70D" w14:textId="77777777" w:rsidR="005A560A" w:rsidRPr="00267DEF" w:rsidRDefault="005A560A" w:rsidP="00F8434F">
      <w:pPr>
        <w:pStyle w:val="ab"/>
      </w:pPr>
    </w:p>
    <w:p w14:paraId="7EE637A9" w14:textId="109A3860" w:rsidR="00C4026D" w:rsidRPr="00267DEF" w:rsidRDefault="00FE060A" w:rsidP="00F8434F">
      <w:pPr>
        <w:pStyle w:val="ab"/>
      </w:pPr>
      <w:r w:rsidRPr="00267DEF">
        <w:rPr>
          <w:rFonts w:hint="eastAsia"/>
        </w:rPr>
        <w:t>新浪云提供的</w:t>
      </w:r>
      <w:r w:rsidR="003D0EF0" w:rsidRPr="00267DEF">
        <w:rPr>
          <w:rFonts w:hint="eastAsia"/>
        </w:rPr>
        <w:t>资源扩容</w:t>
      </w:r>
      <w:r w:rsidR="00CF246A" w:rsidRPr="00267DEF">
        <w:rPr>
          <w:rFonts w:hint="eastAsia"/>
        </w:rPr>
        <w:t>方式</w:t>
      </w:r>
      <w:r w:rsidR="00C4026D" w:rsidRPr="00267DEF">
        <w:rPr>
          <w:rFonts w:hint="eastAsia"/>
        </w:rPr>
        <w:t>如下：</w:t>
      </w:r>
    </w:p>
    <w:p w14:paraId="4E861060" w14:textId="77777777" w:rsidR="00CE7BDD" w:rsidRDefault="00CE7BDD" w:rsidP="00CE7B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宋体" w:eastAsia="宋体" w:hAnsi="Helvetica" w:cs="Helvetica" w:hint="eastAsia"/>
          <w:lang w:eastAsia="zh-CN"/>
        </w:rPr>
        <w:t xml:space="preserve">    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9"/>
        <w:gridCol w:w="2624"/>
        <w:gridCol w:w="887"/>
        <w:gridCol w:w="887"/>
        <w:gridCol w:w="887"/>
        <w:gridCol w:w="887"/>
        <w:gridCol w:w="1258"/>
      </w:tblGrid>
      <w:tr w:rsidR="00CE7BDD" w14:paraId="27B66480" w14:textId="77777777" w:rsidTr="00551D95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shd w:val="clear" w:color="auto" w:fill="EAEAEA"/>
            <w:tcMar>
              <w:top w:w="70" w:type="nil"/>
              <w:left w:w="70" w:type="nil"/>
              <w:bottom w:w="70" w:type="nil"/>
              <w:right w:w="70" w:type="nil"/>
            </w:tcMar>
            <w:vAlign w:val="center"/>
          </w:tcPr>
          <w:p w14:paraId="082F1855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proofErr w:type="spellStart"/>
            <w:r>
              <w:rPr>
                <w:rFonts w:ascii="华文宋体" w:eastAsia="华文宋体" w:hAnsi="Helvetica" w:cs="华文宋体" w:hint="eastAsia"/>
                <w:sz w:val="20"/>
                <w:szCs w:val="20"/>
              </w:rPr>
              <w:t>服务</w:t>
            </w:r>
            <w:proofErr w:type="spellEnd"/>
          </w:p>
        </w:tc>
        <w:tc>
          <w:tcPr>
            <w:tcW w:w="2624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shd w:val="clear" w:color="auto" w:fill="EAEAEA"/>
            <w:tcMar>
              <w:top w:w="70" w:type="nil"/>
              <w:left w:w="70" w:type="nil"/>
              <w:bottom w:w="70" w:type="nil"/>
              <w:right w:w="70" w:type="nil"/>
            </w:tcMar>
            <w:vAlign w:val="center"/>
          </w:tcPr>
          <w:p w14:paraId="11C5261C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proofErr w:type="spellStart"/>
            <w:r>
              <w:rPr>
                <w:rFonts w:ascii="华文宋体" w:eastAsia="华文宋体" w:hAnsi="Helvetica" w:cs="华文宋体" w:hint="eastAsia"/>
                <w:sz w:val="20"/>
                <w:szCs w:val="20"/>
              </w:rPr>
              <w:t>配置</w:t>
            </w:r>
            <w:proofErr w:type="spellEnd"/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shd w:val="clear" w:color="auto" w:fill="EAEAEA"/>
            <w:tcMar>
              <w:top w:w="70" w:type="nil"/>
              <w:left w:w="70" w:type="nil"/>
              <w:bottom w:w="70" w:type="nil"/>
              <w:right w:w="70" w:type="nil"/>
            </w:tcMar>
            <w:vAlign w:val="center"/>
          </w:tcPr>
          <w:p w14:paraId="5353C09C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proofErr w:type="spellStart"/>
            <w:r>
              <w:rPr>
                <w:rFonts w:ascii="华文宋体" w:eastAsia="华文宋体" w:hAnsi="Helvetica" w:cs="华文宋体" w:hint="eastAsia"/>
                <w:sz w:val="20"/>
                <w:szCs w:val="20"/>
              </w:rPr>
              <w:t>普通型</w:t>
            </w:r>
            <w:proofErr w:type="spellEnd"/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shd w:val="clear" w:color="auto" w:fill="EAEAEA"/>
            <w:tcMar>
              <w:top w:w="70" w:type="nil"/>
              <w:left w:w="70" w:type="nil"/>
              <w:bottom w:w="70" w:type="nil"/>
              <w:right w:w="70" w:type="nil"/>
            </w:tcMar>
            <w:vAlign w:val="center"/>
          </w:tcPr>
          <w:p w14:paraId="4F11029A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proofErr w:type="spellStart"/>
            <w:r>
              <w:rPr>
                <w:rFonts w:ascii="华文宋体" w:eastAsia="华文宋体" w:hAnsi="Helvetica" w:cs="华文宋体" w:hint="eastAsia"/>
                <w:sz w:val="20"/>
                <w:szCs w:val="20"/>
              </w:rPr>
              <w:t>经济型</w:t>
            </w:r>
            <w:proofErr w:type="spellEnd"/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shd w:val="clear" w:color="auto" w:fill="EAEAEA"/>
            <w:tcMar>
              <w:top w:w="70" w:type="nil"/>
              <w:left w:w="70" w:type="nil"/>
              <w:bottom w:w="70" w:type="nil"/>
              <w:right w:w="70" w:type="nil"/>
            </w:tcMar>
            <w:vAlign w:val="center"/>
          </w:tcPr>
          <w:p w14:paraId="5A9DB74B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proofErr w:type="spellStart"/>
            <w:r>
              <w:rPr>
                <w:rFonts w:ascii="华文宋体" w:eastAsia="华文宋体" w:hAnsi="Helvetica" w:cs="华文宋体" w:hint="eastAsia"/>
                <w:sz w:val="20"/>
                <w:szCs w:val="20"/>
              </w:rPr>
              <w:t>标准版</w:t>
            </w:r>
            <w:proofErr w:type="spellEnd"/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shd w:val="clear" w:color="auto" w:fill="EAEAEA"/>
            <w:tcMar>
              <w:top w:w="70" w:type="nil"/>
              <w:left w:w="70" w:type="nil"/>
              <w:bottom w:w="70" w:type="nil"/>
              <w:right w:w="70" w:type="nil"/>
            </w:tcMar>
            <w:vAlign w:val="center"/>
          </w:tcPr>
          <w:p w14:paraId="6F8DA0EB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proofErr w:type="spellStart"/>
            <w:r>
              <w:rPr>
                <w:rFonts w:ascii="华文宋体" w:eastAsia="华文宋体" w:hAnsi="Helvetica" w:cs="华文宋体" w:hint="eastAsia"/>
                <w:sz w:val="20"/>
                <w:szCs w:val="20"/>
              </w:rPr>
              <w:t>高级型</w:t>
            </w:r>
            <w:proofErr w:type="spellEnd"/>
          </w:p>
        </w:tc>
        <w:tc>
          <w:tcPr>
            <w:tcW w:w="1258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shd w:val="clear" w:color="auto" w:fill="EAEAEA"/>
            <w:tcMar>
              <w:top w:w="70" w:type="nil"/>
              <w:left w:w="70" w:type="nil"/>
              <w:bottom w:w="70" w:type="nil"/>
              <w:right w:w="70" w:type="nil"/>
            </w:tcMar>
            <w:vAlign w:val="center"/>
          </w:tcPr>
          <w:p w14:paraId="27634E0F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proofErr w:type="spellStart"/>
            <w:r>
              <w:rPr>
                <w:rFonts w:ascii="华文宋体" w:eastAsia="华文宋体" w:hAnsi="Helvetica" w:cs="华文宋体" w:hint="eastAsia"/>
                <w:sz w:val="20"/>
                <w:szCs w:val="20"/>
              </w:rPr>
              <w:t>合作伙伴</w:t>
            </w:r>
            <w:proofErr w:type="spellEnd"/>
          </w:p>
        </w:tc>
      </w:tr>
      <w:tr w:rsidR="00CE7BDD" w14:paraId="4B723F47" w14:textId="77777777" w:rsidTr="00551D9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69" w:type="dxa"/>
            <w:vMerge w:val="restart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1B3A4E2E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Storage</w:t>
            </w:r>
          </w:p>
        </w:tc>
        <w:tc>
          <w:tcPr>
            <w:tcW w:w="2624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26D5FFB9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proofErr w:type="spellStart"/>
            <w:r>
              <w:rPr>
                <w:rFonts w:ascii="华文宋体" w:eastAsia="华文宋体" w:hAnsi="Helvetica" w:cs="华文宋体" w:hint="eastAsia"/>
                <w:color w:val="262626"/>
                <w:sz w:val="20"/>
                <w:szCs w:val="20"/>
              </w:rPr>
              <w:t>单应用最大</w:t>
            </w:r>
            <w:r>
              <w:rPr>
                <w:rFonts w:ascii="Arial" w:eastAsia="华文宋体" w:hAnsi="Arial" w:cs="Arial"/>
                <w:color w:val="262626"/>
                <w:sz w:val="20"/>
                <w:szCs w:val="20"/>
              </w:rPr>
              <w:t>domain</w:t>
            </w:r>
            <w:r>
              <w:rPr>
                <w:rFonts w:ascii="华文宋体" w:eastAsia="华文宋体" w:hAnsi="Arial" w:cs="华文宋体" w:hint="eastAsia"/>
                <w:color w:val="262626"/>
                <w:sz w:val="20"/>
                <w:szCs w:val="20"/>
              </w:rPr>
              <w:t>数</w:t>
            </w:r>
            <w:proofErr w:type="spellEnd"/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7AC01AD8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10</w:t>
            </w:r>
            <w:r>
              <w:rPr>
                <w:rFonts w:ascii="华文宋体" w:eastAsia="华文宋体" w:hAnsi="Arial" w:cs="华文宋体" w:hint="eastAsia"/>
                <w:sz w:val="20"/>
                <w:szCs w:val="20"/>
              </w:rPr>
              <w:t>个</w:t>
            </w:r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36D2CAFA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20</w:t>
            </w:r>
            <w:r>
              <w:rPr>
                <w:rFonts w:ascii="华文宋体" w:eastAsia="华文宋体" w:hAnsi="Arial" w:cs="华文宋体" w:hint="eastAsia"/>
                <w:sz w:val="20"/>
                <w:szCs w:val="20"/>
              </w:rPr>
              <w:t>个</w:t>
            </w:r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4FC1B20F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30</w:t>
            </w:r>
            <w:r>
              <w:rPr>
                <w:rFonts w:ascii="华文宋体" w:eastAsia="华文宋体" w:hAnsi="Arial" w:cs="华文宋体" w:hint="eastAsia"/>
                <w:sz w:val="20"/>
                <w:szCs w:val="20"/>
              </w:rPr>
              <w:t>个</w:t>
            </w:r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54D8D01A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40</w:t>
            </w:r>
            <w:r>
              <w:rPr>
                <w:rFonts w:ascii="华文宋体" w:eastAsia="华文宋体" w:hAnsi="Arial" w:cs="华文宋体" w:hint="eastAsia"/>
                <w:sz w:val="20"/>
                <w:szCs w:val="20"/>
              </w:rPr>
              <w:t>个</w:t>
            </w:r>
          </w:p>
        </w:tc>
        <w:tc>
          <w:tcPr>
            <w:tcW w:w="1258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1CB44971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50</w:t>
            </w:r>
            <w:r>
              <w:rPr>
                <w:rFonts w:ascii="华文宋体" w:eastAsia="华文宋体" w:hAnsi="Arial" w:cs="华文宋体" w:hint="eastAsia"/>
                <w:sz w:val="20"/>
                <w:szCs w:val="20"/>
              </w:rPr>
              <w:t>个</w:t>
            </w:r>
          </w:p>
        </w:tc>
      </w:tr>
      <w:tr w:rsidR="00CE7BDD" w14:paraId="0B8C3C76" w14:textId="77777777" w:rsidTr="00551D9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69" w:type="dxa"/>
            <w:vMerge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78F26EB7" w14:textId="77777777" w:rsidR="00CE7BDD" w:rsidRDefault="00CE7BDD">
            <w:pPr>
              <w:widowControl w:val="0"/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</w:p>
        </w:tc>
        <w:tc>
          <w:tcPr>
            <w:tcW w:w="2624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078E6037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proofErr w:type="spellStart"/>
            <w:r>
              <w:rPr>
                <w:rFonts w:ascii="华文宋体" w:eastAsia="华文宋体" w:hAnsi="Helvetica" w:cs="华文宋体" w:hint="eastAsia"/>
                <w:sz w:val="20"/>
                <w:szCs w:val="20"/>
              </w:rPr>
              <w:t>单</w:t>
            </w:r>
            <w:r>
              <w:rPr>
                <w:rFonts w:ascii="Arial" w:eastAsia="华文宋体" w:hAnsi="Arial" w:cs="Arial"/>
                <w:sz w:val="20"/>
                <w:szCs w:val="20"/>
              </w:rPr>
              <w:t>Domain</w:t>
            </w:r>
            <w:r>
              <w:rPr>
                <w:rFonts w:ascii="华文宋体" w:eastAsia="华文宋体" w:hAnsi="Arial" w:cs="华文宋体" w:hint="eastAsia"/>
                <w:sz w:val="20"/>
                <w:szCs w:val="20"/>
              </w:rPr>
              <w:t>容量</w:t>
            </w:r>
            <w:proofErr w:type="spellEnd"/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7C0DC9A9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10GB</w:t>
            </w:r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37FE54A0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20GB</w:t>
            </w:r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33015E42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100GB</w:t>
            </w:r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5689E58A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1TB</w:t>
            </w:r>
          </w:p>
        </w:tc>
        <w:tc>
          <w:tcPr>
            <w:tcW w:w="1258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0337B7A1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proofErr w:type="spellStart"/>
            <w:r>
              <w:rPr>
                <w:rFonts w:ascii="华文宋体" w:eastAsia="华文宋体" w:hAnsi="Helvetica" w:cs="华文宋体" w:hint="eastAsia"/>
                <w:sz w:val="20"/>
                <w:szCs w:val="20"/>
              </w:rPr>
              <w:t>无限制</w:t>
            </w:r>
            <w:proofErr w:type="spellEnd"/>
          </w:p>
        </w:tc>
      </w:tr>
      <w:tr w:rsidR="00CE7BDD" w14:paraId="66032938" w14:textId="77777777" w:rsidTr="00551D9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69" w:type="dxa"/>
            <w:vMerge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1DF82B5A" w14:textId="77777777" w:rsidR="00CE7BDD" w:rsidRDefault="00CE7BDD">
            <w:pPr>
              <w:widowControl w:val="0"/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</w:p>
        </w:tc>
        <w:tc>
          <w:tcPr>
            <w:tcW w:w="2624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54A3D3CE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proofErr w:type="spellStart"/>
            <w:r>
              <w:rPr>
                <w:rFonts w:ascii="华文宋体" w:eastAsia="华文宋体" w:hAnsi="Helvetica" w:cs="华文宋体" w:hint="eastAsia"/>
                <w:sz w:val="20"/>
                <w:szCs w:val="20"/>
              </w:rPr>
              <w:t>请求</w:t>
            </w:r>
            <w:proofErr w:type="spellEnd"/>
            <w:r>
              <w:rPr>
                <w:rFonts w:ascii="Arial" w:eastAsia="华文宋体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华文宋体" w:eastAsia="华文宋体" w:hAnsi="Arial" w:cs="华文宋体" w:hint="eastAsia"/>
                <w:sz w:val="20"/>
                <w:szCs w:val="20"/>
              </w:rPr>
              <w:t>分钟</w:t>
            </w:r>
            <w:proofErr w:type="spellEnd"/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2C0178AA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5000</w:t>
            </w:r>
            <w:r>
              <w:rPr>
                <w:rFonts w:ascii="华文宋体" w:eastAsia="华文宋体" w:hAnsi="Arial" w:cs="华文宋体" w:hint="eastAsia"/>
                <w:sz w:val="20"/>
                <w:szCs w:val="20"/>
              </w:rPr>
              <w:t>次</w:t>
            </w:r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4F7EE66D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10000</w:t>
            </w:r>
            <w:r>
              <w:rPr>
                <w:rFonts w:ascii="华文宋体" w:eastAsia="华文宋体" w:hAnsi="Arial" w:cs="华文宋体" w:hint="eastAsia"/>
                <w:sz w:val="20"/>
                <w:szCs w:val="20"/>
              </w:rPr>
              <w:t>次</w:t>
            </w:r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525AC72D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15000</w:t>
            </w:r>
            <w:r>
              <w:rPr>
                <w:rFonts w:ascii="华文宋体" w:eastAsia="华文宋体" w:hAnsi="Arial" w:cs="华文宋体" w:hint="eastAsia"/>
                <w:sz w:val="20"/>
                <w:szCs w:val="20"/>
              </w:rPr>
              <w:t>次</w:t>
            </w:r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7F97F28B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17500</w:t>
            </w:r>
            <w:r>
              <w:rPr>
                <w:rFonts w:ascii="华文宋体" w:eastAsia="华文宋体" w:hAnsi="Arial" w:cs="华文宋体" w:hint="eastAsia"/>
                <w:sz w:val="20"/>
                <w:szCs w:val="20"/>
              </w:rPr>
              <w:t>次</w:t>
            </w:r>
          </w:p>
        </w:tc>
        <w:tc>
          <w:tcPr>
            <w:tcW w:w="1258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0340BF9A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20000</w:t>
            </w:r>
            <w:r>
              <w:rPr>
                <w:rFonts w:ascii="华文宋体" w:eastAsia="华文宋体" w:hAnsi="Arial" w:cs="华文宋体" w:hint="eastAsia"/>
                <w:sz w:val="20"/>
                <w:szCs w:val="20"/>
              </w:rPr>
              <w:t>次</w:t>
            </w:r>
          </w:p>
        </w:tc>
      </w:tr>
      <w:tr w:rsidR="00CE7BDD" w14:paraId="2973A500" w14:textId="77777777" w:rsidTr="00551D9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69" w:type="dxa"/>
            <w:vMerge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225144FB" w14:textId="77777777" w:rsidR="00CE7BDD" w:rsidRDefault="00CE7BDD">
            <w:pPr>
              <w:widowControl w:val="0"/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</w:p>
        </w:tc>
        <w:tc>
          <w:tcPr>
            <w:tcW w:w="2624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22D0106D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proofErr w:type="spellStart"/>
            <w:r>
              <w:rPr>
                <w:rFonts w:ascii="华文宋体" w:eastAsia="华文宋体" w:hAnsi="Helvetica" w:cs="华文宋体" w:hint="eastAsia"/>
                <w:sz w:val="20"/>
                <w:szCs w:val="20"/>
              </w:rPr>
              <w:t>流入流量</w:t>
            </w:r>
            <w:proofErr w:type="spellEnd"/>
            <w:r>
              <w:rPr>
                <w:rFonts w:ascii="Arial" w:eastAsia="华文宋体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华文宋体" w:eastAsia="华文宋体" w:hAnsi="Arial" w:cs="华文宋体" w:hint="eastAsia"/>
                <w:sz w:val="20"/>
                <w:szCs w:val="20"/>
              </w:rPr>
              <w:t>分钟</w:t>
            </w:r>
            <w:proofErr w:type="spellEnd"/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2312E4C4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80MB</w:t>
            </w:r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26DEEB67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600MB</w:t>
            </w:r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50F98ABC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1.1GB</w:t>
            </w:r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104C309B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2.1GB</w:t>
            </w:r>
          </w:p>
        </w:tc>
        <w:tc>
          <w:tcPr>
            <w:tcW w:w="1258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55F169C6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2.6GB</w:t>
            </w:r>
          </w:p>
        </w:tc>
      </w:tr>
      <w:tr w:rsidR="00CE7BDD" w14:paraId="65836D07" w14:textId="77777777" w:rsidTr="00551D9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69" w:type="dxa"/>
            <w:vMerge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548DC332" w14:textId="77777777" w:rsidR="00CE7BDD" w:rsidRDefault="00CE7BDD">
            <w:pPr>
              <w:widowControl w:val="0"/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</w:p>
        </w:tc>
        <w:tc>
          <w:tcPr>
            <w:tcW w:w="2624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5D8638F8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proofErr w:type="spellStart"/>
            <w:r>
              <w:rPr>
                <w:rFonts w:ascii="华文宋体" w:eastAsia="华文宋体" w:hAnsi="Helvetica" w:cs="华文宋体" w:hint="eastAsia"/>
                <w:sz w:val="20"/>
                <w:szCs w:val="20"/>
              </w:rPr>
              <w:t>流出流量</w:t>
            </w:r>
            <w:proofErr w:type="spellEnd"/>
            <w:r>
              <w:rPr>
                <w:rFonts w:ascii="华文宋体" w:eastAsia="华文宋体" w:hAnsi="Helvetica" w:cs="华文宋体" w:hint="eastAsia"/>
                <w:sz w:val="20"/>
                <w:szCs w:val="20"/>
              </w:rPr>
              <w:t>（</w:t>
            </w:r>
            <w:proofErr w:type="spellStart"/>
            <w:r>
              <w:rPr>
                <w:rFonts w:ascii="华文宋体" w:eastAsia="华文宋体" w:hAnsi="Helvetica" w:cs="华文宋体" w:hint="eastAsia"/>
                <w:sz w:val="20"/>
                <w:szCs w:val="20"/>
              </w:rPr>
              <w:t>内网</w:t>
            </w:r>
            <w:proofErr w:type="spellEnd"/>
            <w:r>
              <w:rPr>
                <w:rFonts w:ascii="华文宋体" w:eastAsia="华文宋体" w:hAnsi="Helvetica" w:cs="华文宋体" w:hint="eastAsia"/>
                <w:sz w:val="20"/>
                <w:szCs w:val="20"/>
              </w:rPr>
              <w:t>）</w:t>
            </w:r>
            <w:r>
              <w:rPr>
                <w:rFonts w:ascii="Arial" w:eastAsia="华文宋体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华文宋体" w:eastAsia="华文宋体" w:hAnsi="Arial" w:cs="华文宋体" w:hint="eastAsia"/>
                <w:sz w:val="20"/>
                <w:szCs w:val="20"/>
              </w:rPr>
              <w:t>分钟</w:t>
            </w:r>
            <w:proofErr w:type="spellEnd"/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014459D7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400MB</w:t>
            </w:r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3637351E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600MB</w:t>
            </w:r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7EFD9996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1.1GB</w:t>
            </w:r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61FA050E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2.1GB</w:t>
            </w:r>
          </w:p>
        </w:tc>
        <w:tc>
          <w:tcPr>
            <w:tcW w:w="1258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4FA0C3C6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2.6GB</w:t>
            </w:r>
          </w:p>
        </w:tc>
      </w:tr>
      <w:tr w:rsidR="00CE7BDD" w14:paraId="63D5AE8E" w14:textId="77777777" w:rsidTr="00551D9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69" w:type="dxa"/>
            <w:vMerge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7DFA872C" w14:textId="77777777" w:rsidR="00CE7BDD" w:rsidRDefault="00CE7BDD">
            <w:pPr>
              <w:widowControl w:val="0"/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</w:p>
        </w:tc>
        <w:tc>
          <w:tcPr>
            <w:tcW w:w="2624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0F2096D4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proofErr w:type="spellStart"/>
            <w:r>
              <w:rPr>
                <w:rFonts w:ascii="华文宋体" w:eastAsia="华文宋体" w:hAnsi="Helvetica" w:cs="华文宋体" w:hint="eastAsia"/>
                <w:sz w:val="20"/>
                <w:szCs w:val="20"/>
              </w:rPr>
              <w:t>流出流量</w:t>
            </w:r>
            <w:proofErr w:type="spellEnd"/>
            <w:r>
              <w:rPr>
                <w:rFonts w:ascii="华文宋体" w:eastAsia="华文宋体" w:hAnsi="Helvetica" w:cs="华文宋体" w:hint="eastAsia"/>
                <w:sz w:val="20"/>
                <w:szCs w:val="20"/>
              </w:rPr>
              <w:t>（</w:t>
            </w:r>
            <w:proofErr w:type="spellStart"/>
            <w:r>
              <w:rPr>
                <w:rFonts w:ascii="华文宋体" w:eastAsia="华文宋体" w:hAnsi="Helvetica" w:cs="华文宋体" w:hint="eastAsia"/>
                <w:sz w:val="20"/>
                <w:szCs w:val="20"/>
              </w:rPr>
              <w:t>外网</w:t>
            </w:r>
            <w:proofErr w:type="spellEnd"/>
            <w:r>
              <w:rPr>
                <w:rFonts w:ascii="华文宋体" w:eastAsia="华文宋体" w:hAnsi="Helvetica" w:cs="华文宋体" w:hint="eastAsia"/>
                <w:sz w:val="20"/>
                <w:szCs w:val="20"/>
              </w:rPr>
              <w:t>）</w:t>
            </w:r>
            <w:r>
              <w:rPr>
                <w:rFonts w:ascii="Arial" w:eastAsia="华文宋体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华文宋体" w:eastAsia="华文宋体" w:hAnsi="Arial" w:cs="华文宋体" w:hint="eastAsia"/>
                <w:sz w:val="20"/>
                <w:szCs w:val="20"/>
              </w:rPr>
              <w:t>分钟</w:t>
            </w:r>
            <w:proofErr w:type="spellEnd"/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7046EF98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1000MB</w:t>
            </w:r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6C629D57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1.5GB</w:t>
            </w:r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1E3B0E04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1.7GB</w:t>
            </w:r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5A956939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2.1GB</w:t>
            </w:r>
          </w:p>
        </w:tc>
        <w:tc>
          <w:tcPr>
            <w:tcW w:w="1258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30F28B45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2.6GB</w:t>
            </w:r>
          </w:p>
        </w:tc>
      </w:tr>
      <w:tr w:rsidR="00CE7BDD" w14:paraId="0595EBFF" w14:textId="77777777" w:rsidTr="00551D9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69" w:type="dxa"/>
            <w:vMerge w:val="restart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17966B49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华文宋体" w:eastAsia="华文宋体" w:hAnsi="Helvetica" w:cs="华文宋体"/>
                <w:sz w:val="20"/>
                <w:szCs w:val="20"/>
              </w:rPr>
              <w:t>MySQL</w:t>
            </w:r>
          </w:p>
        </w:tc>
        <w:tc>
          <w:tcPr>
            <w:tcW w:w="2624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009E8001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proofErr w:type="spellStart"/>
            <w:r>
              <w:rPr>
                <w:rFonts w:ascii="华文宋体" w:eastAsia="华文宋体" w:hAnsi="Helvetica" w:cs="华文宋体" w:hint="eastAsia"/>
                <w:sz w:val="20"/>
                <w:szCs w:val="20"/>
              </w:rPr>
              <w:t>单应用容量</w:t>
            </w:r>
            <w:proofErr w:type="spellEnd"/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5BA1477B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5GB</w:t>
            </w:r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55401E76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20GB</w:t>
            </w:r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17DD85F0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100GB</w:t>
            </w:r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2867FF56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1TB</w:t>
            </w:r>
          </w:p>
        </w:tc>
        <w:tc>
          <w:tcPr>
            <w:tcW w:w="1258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38BB5418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proofErr w:type="spellStart"/>
            <w:r>
              <w:rPr>
                <w:rFonts w:ascii="华文宋体" w:eastAsia="华文宋体" w:hAnsi="Helvetica" w:cs="华文宋体" w:hint="eastAsia"/>
                <w:sz w:val="20"/>
                <w:szCs w:val="20"/>
              </w:rPr>
              <w:t>无限制</w:t>
            </w:r>
            <w:proofErr w:type="spellEnd"/>
          </w:p>
        </w:tc>
      </w:tr>
      <w:tr w:rsidR="00CE7BDD" w14:paraId="1D90C23C" w14:textId="77777777" w:rsidTr="00551D9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69" w:type="dxa"/>
            <w:vMerge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638B4FDB" w14:textId="77777777" w:rsidR="00CE7BDD" w:rsidRDefault="00CE7BDD">
            <w:pPr>
              <w:widowControl w:val="0"/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</w:p>
        </w:tc>
        <w:tc>
          <w:tcPr>
            <w:tcW w:w="2624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72836391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proofErr w:type="spellStart"/>
            <w:r>
              <w:rPr>
                <w:rFonts w:ascii="华文宋体" w:eastAsia="华文宋体" w:hAnsi="Helvetica" w:cs="华文宋体" w:hint="eastAsia"/>
                <w:sz w:val="20"/>
                <w:szCs w:val="20"/>
              </w:rPr>
              <w:t>并发连接数</w:t>
            </w:r>
            <w:proofErr w:type="spellEnd"/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358F97CE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20</w:t>
            </w:r>
            <w:r>
              <w:rPr>
                <w:rFonts w:ascii="华文宋体" w:eastAsia="华文宋体" w:hAnsi="Arial" w:cs="华文宋体" w:hint="eastAsia"/>
                <w:sz w:val="20"/>
                <w:szCs w:val="20"/>
              </w:rPr>
              <w:t>个</w:t>
            </w:r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60BF837D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50</w:t>
            </w:r>
            <w:r>
              <w:rPr>
                <w:rFonts w:ascii="华文宋体" w:eastAsia="华文宋体" w:hAnsi="Arial" w:cs="华文宋体" w:hint="eastAsia"/>
                <w:sz w:val="20"/>
                <w:szCs w:val="20"/>
              </w:rPr>
              <w:t>个</w:t>
            </w:r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2E244175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100</w:t>
            </w:r>
            <w:r>
              <w:rPr>
                <w:rFonts w:ascii="华文宋体" w:eastAsia="华文宋体" w:hAnsi="Arial" w:cs="华文宋体" w:hint="eastAsia"/>
                <w:sz w:val="20"/>
                <w:szCs w:val="20"/>
              </w:rPr>
              <w:t>个</w:t>
            </w:r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3FEFE053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200</w:t>
            </w:r>
            <w:r>
              <w:rPr>
                <w:rFonts w:ascii="华文宋体" w:eastAsia="华文宋体" w:hAnsi="Arial" w:cs="华文宋体" w:hint="eastAsia"/>
                <w:sz w:val="20"/>
                <w:szCs w:val="20"/>
              </w:rPr>
              <w:t>个</w:t>
            </w:r>
          </w:p>
        </w:tc>
        <w:tc>
          <w:tcPr>
            <w:tcW w:w="1258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707D9A2E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proofErr w:type="spellStart"/>
            <w:r>
              <w:rPr>
                <w:rFonts w:ascii="华文宋体" w:eastAsia="华文宋体" w:hAnsi="Helvetica" w:cs="华文宋体" w:hint="eastAsia"/>
                <w:sz w:val="20"/>
                <w:szCs w:val="20"/>
              </w:rPr>
              <w:t>无限制</w:t>
            </w:r>
            <w:proofErr w:type="spellEnd"/>
          </w:p>
        </w:tc>
      </w:tr>
      <w:tr w:rsidR="00CE7BDD" w14:paraId="019CBBE3" w14:textId="77777777" w:rsidTr="00551D9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69" w:type="dxa"/>
            <w:vMerge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55784473" w14:textId="77777777" w:rsidR="00CE7BDD" w:rsidRDefault="00CE7BDD">
            <w:pPr>
              <w:widowControl w:val="0"/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</w:p>
        </w:tc>
        <w:tc>
          <w:tcPr>
            <w:tcW w:w="2624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01E6C2A7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proofErr w:type="spellStart"/>
            <w:r>
              <w:rPr>
                <w:rFonts w:ascii="华文宋体" w:eastAsia="华文宋体" w:hAnsi="Helvetica" w:cs="华文宋体" w:hint="eastAsia"/>
                <w:sz w:val="20"/>
                <w:szCs w:val="20"/>
              </w:rPr>
              <w:t>慢查询</w:t>
            </w:r>
            <w:proofErr w:type="spellEnd"/>
            <w:r>
              <w:rPr>
                <w:rFonts w:ascii="Arial" w:eastAsia="华文宋体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华文宋体" w:eastAsia="华文宋体" w:hAnsi="Arial" w:cs="华文宋体" w:hint="eastAsia"/>
                <w:sz w:val="20"/>
                <w:szCs w:val="20"/>
              </w:rPr>
              <w:t>分钟</w:t>
            </w:r>
            <w:proofErr w:type="spellEnd"/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0CC6301A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10</w:t>
            </w:r>
            <w:r>
              <w:rPr>
                <w:rFonts w:ascii="华文宋体" w:eastAsia="华文宋体" w:hAnsi="Arial" w:cs="华文宋体" w:hint="eastAsia"/>
                <w:sz w:val="20"/>
                <w:szCs w:val="20"/>
              </w:rPr>
              <w:t>次</w:t>
            </w:r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2A30081A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20</w:t>
            </w:r>
            <w:r>
              <w:rPr>
                <w:rFonts w:ascii="华文宋体" w:eastAsia="华文宋体" w:hAnsi="Arial" w:cs="华文宋体" w:hint="eastAsia"/>
                <w:sz w:val="20"/>
                <w:szCs w:val="20"/>
              </w:rPr>
              <w:t>次</w:t>
            </w:r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0FB38FD3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40</w:t>
            </w:r>
            <w:r>
              <w:rPr>
                <w:rFonts w:ascii="华文宋体" w:eastAsia="华文宋体" w:hAnsi="Arial" w:cs="华文宋体" w:hint="eastAsia"/>
                <w:sz w:val="20"/>
                <w:szCs w:val="20"/>
              </w:rPr>
              <w:t>次</w:t>
            </w:r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76A159B1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80</w:t>
            </w:r>
            <w:r>
              <w:rPr>
                <w:rFonts w:ascii="华文宋体" w:eastAsia="华文宋体" w:hAnsi="Arial" w:cs="华文宋体" w:hint="eastAsia"/>
                <w:sz w:val="20"/>
                <w:szCs w:val="20"/>
              </w:rPr>
              <w:t>次</w:t>
            </w:r>
          </w:p>
        </w:tc>
        <w:tc>
          <w:tcPr>
            <w:tcW w:w="1258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26FAE129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100</w:t>
            </w:r>
            <w:r>
              <w:rPr>
                <w:rFonts w:ascii="华文宋体" w:eastAsia="华文宋体" w:hAnsi="Arial" w:cs="华文宋体" w:hint="eastAsia"/>
                <w:sz w:val="20"/>
                <w:szCs w:val="20"/>
              </w:rPr>
              <w:t>次</w:t>
            </w:r>
          </w:p>
        </w:tc>
      </w:tr>
      <w:tr w:rsidR="00CE7BDD" w14:paraId="3F03C3D4" w14:textId="77777777" w:rsidTr="00551D9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69" w:type="dxa"/>
            <w:vMerge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74E0ACB5" w14:textId="77777777" w:rsidR="00CE7BDD" w:rsidRDefault="00CE7BDD">
            <w:pPr>
              <w:widowControl w:val="0"/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</w:p>
        </w:tc>
        <w:tc>
          <w:tcPr>
            <w:tcW w:w="2624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6A4E9343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proofErr w:type="spellStart"/>
            <w:r>
              <w:rPr>
                <w:rFonts w:ascii="华文宋体" w:eastAsia="华文宋体" w:hAnsi="Helvetica" w:cs="华文宋体" w:hint="eastAsia"/>
                <w:sz w:val="20"/>
                <w:szCs w:val="20"/>
              </w:rPr>
              <w:t>慢查询扫描行之和</w:t>
            </w:r>
            <w:proofErr w:type="spellEnd"/>
            <w:r>
              <w:rPr>
                <w:rFonts w:ascii="Helvetica" w:eastAsia="华文宋体" w:hAnsi="Helvetica" w:cs="Helvetica"/>
                <w:sz w:val="20"/>
                <w:szCs w:val="20"/>
              </w:rPr>
              <w:t>/</w:t>
            </w:r>
            <w:proofErr w:type="spellStart"/>
            <w:r>
              <w:rPr>
                <w:rFonts w:ascii="华文宋体" w:eastAsia="华文宋体" w:hAnsi="Helvetica" w:cs="华文宋体" w:hint="eastAsia"/>
                <w:sz w:val="20"/>
                <w:szCs w:val="20"/>
              </w:rPr>
              <w:t>分钟</w:t>
            </w:r>
            <w:proofErr w:type="spellEnd"/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6374724A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1000000</w:t>
            </w:r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055171E1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2000000</w:t>
            </w:r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208A74EB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4000000</w:t>
            </w:r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7AB42D57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8000000</w:t>
            </w:r>
          </w:p>
        </w:tc>
        <w:tc>
          <w:tcPr>
            <w:tcW w:w="1258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6D3C57DE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10000000</w:t>
            </w:r>
          </w:p>
        </w:tc>
      </w:tr>
      <w:tr w:rsidR="00CE7BDD" w14:paraId="4715118B" w14:textId="77777777" w:rsidTr="00551D9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69" w:type="dxa"/>
            <w:vMerge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0E7C7050" w14:textId="77777777" w:rsidR="00CE7BDD" w:rsidRDefault="00CE7BDD">
            <w:pPr>
              <w:widowControl w:val="0"/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</w:p>
        </w:tc>
        <w:tc>
          <w:tcPr>
            <w:tcW w:w="2624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56ED6DCD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proofErr w:type="spellStart"/>
            <w:r>
              <w:rPr>
                <w:rFonts w:ascii="华文宋体" w:eastAsia="华文宋体" w:hAnsi="Helvetica" w:cs="华文宋体" w:hint="eastAsia"/>
                <w:sz w:val="20"/>
                <w:szCs w:val="20"/>
              </w:rPr>
              <w:t>慢查询累计执行时间</w:t>
            </w:r>
            <w:proofErr w:type="spellEnd"/>
            <w:r>
              <w:rPr>
                <w:rFonts w:ascii="Helvetica" w:eastAsia="华文宋体" w:hAnsi="Helvetica" w:cs="Helvetica"/>
                <w:sz w:val="20"/>
                <w:szCs w:val="20"/>
              </w:rPr>
              <w:t>/</w:t>
            </w:r>
            <w:proofErr w:type="spellStart"/>
            <w:r>
              <w:rPr>
                <w:rFonts w:ascii="华文宋体" w:eastAsia="华文宋体" w:hAnsi="Helvetica" w:cs="华文宋体" w:hint="eastAsia"/>
                <w:sz w:val="20"/>
                <w:szCs w:val="20"/>
              </w:rPr>
              <w:t>分钟</w:t>
            </w:r>
            <w:proofErr w:type="spellEnd"/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6D9A28E9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60</w:t>
            </w:r>
            <w:r>
              <w:rPr>
                <w:rFonts w:ascii="华文宋体" w:eastAsia="华文宋体" w:hAnsi="Arial" w:cs="华文宋体" w:hint="eastAsia"/>
                <w:sz w:val="20"/>
                <w:szCs w:val="20"/>
              </w:rPr>
              <w:t>秒</w:t>
            </w:r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4E2071DF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100</w:t>
            </w:r>
            <w:r>
              <w:rPr>
                <w:rFonts w:ascii="华文宋体" w:eastAsia="华文宋体" w:hAnsi="Arial" w:cs="华文宋体" w:hint="eastAsia"/>
                <w:sz w:val="20"/>
                <w:szCs w:val="20"/>
              </w:rPr>
              <w:t>秒</w:t>
            </w:r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4DBD6256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150</w:t>
            </w:r>
            <w:r>
              <w:rPr>
                <w:rFonts w:ascii="华文宋体" w:eastAsia="华文宋体" w:hAnsi="Arial" w:cs="华文宋体" w:hint="eastAsia"/>
                <w:sz w:val="20"/>
                <w:szCs w:val="20"/>
              </w:rPr>
              <w:t>秒</w:t>
            </w:r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75724D6A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250</w:t>
            </w:r>
            <w:r>
              <w:rPr>
                <w:rFonts w:ascii="华文宋体" w:eastAsia="华文宋体" w:hAnsi="Arial" w:cs="华文宋体" w:hint="eastAsia"/>
                <w:sz w:val="20"/>
                <w:szCs w:val="20"/>
              </w:rPr>
              <w:t>秒</w:t>
            </w:r>
          </w:p>
        </w:tc>
        <w:tc>
          <w:tcPr>
            <w:tcW w:w="1258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3D10C2FC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300</w:t>
            </w:r>
            <w:r>
              <w:rPr>
                <w:rFonts w:ascii="华文宋体" w:eastAsia="华文宋体" w:hAnsi="Arial" w:cs="华文宋体" w:hint="eastAsia"/>
                <w:sz w:val="20"/>
                <w:szCs w:val="20"/>
              </w:rPr>
              <w:t>秒</w:t>
            </w:r>
          </w:p>
        </w:tc>
      </w:tr>
      <w:tr w:rsidR="00CE7BDD" w14:paraId="7868025B" w14:textId="77777777" w:rsidTr="00551D9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69" w:type="dxa"/>
            <w:vMerge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0E4ECCBA" w14:textId="77777777" w:rsidR="00CE7BDD" w:rsidRDefault="00CE7BDD">
            <w:pPr>
              <w:widowControl w:val="0"/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</w:p>
        </w:tc>
        <w:tc>
          <w:tcPr>
            <w:tcW w:w="2624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0010BD23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proofErr w:type="spellStart"/>
            <w:r>
              <w:rPr>
                <w:rFonts w:ascii="华文宋体" w:eastAsia="华文宋体" w:hAnsi="Helvetica" w:cs="华文宋体" w:hint="eastAsia"/>
                <w:sz w:val="20"/>
                <w:szCs w:val="20"/>
              </w:rPr>
              <w:t>请</w:t>
            </w:r>
            <w:proofErr w:type="spellEnd"/>
            <w:r>
              <w:rPr>
                <w:rFonts w:ascii="华文宋体" w:eastAsia="华文宋体" w:hAnsi="Helvetica" w:cs="华文宋体" w:hint="eastAsia"/>
                <w:sz w:val="20"/>
                <w:szCs w:val="20"/>
              </w:rPr>
              <w:t>求</w:t>
            </w:r>
            <w:r>
              <w:rPr>
                <w:rFonts w:ascii="Arial" w:eastAsia="华文宋体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华文宋体" w:eastAsia="华文宋体" w:hAnsi="Arial" w:cs="华文宋体" w:hint="eastAsia"/>
                <w:sz w:val="20"/>
                <w:szCs w:val="20"/>
              </w:rPr>
              <w:t>分钟</w:t>
            </w:r>
            <w:proofErr w:type="spellEnd"/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1D3498B8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200000</w:t>
            </w:r>
            <w:r>
              <w:rPr>
                <w:rFonts w:ascii="华文宋体" w:eastAsia="华文宋体" w:hAnsi="Arial" w:cs="华文宋体" w:hint="eastAsia"/>
                <w:sz w:val="20"/>
                <w:szCs w:val="20"/>
              </w:rPr>
              <w:t>次</w:t>
            </w:r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05D39CBF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250000</w:t>
            </w:r>
            <w:r>
              <w:rPr>
                <w:rFonts w:ascii="华文宋体" w:eastAsia="华文宋体" w:hAnsi="Arial" w:cs="华文宋体" w:hint="eastAsia"/>
                <w:sz w:val="20"/>
                <w:szCs w:val="20"/>
              </w:rPr>
              <w:t>次</w:t>
            </w:r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2230FA98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300000</w:t>
            </w:r>
            <w:r>
              <w:rPr>
                <w:rFonts w:ascii="华文宋体" w:eastAsia="华文宋体" w:hAnsi="Arial" w:cs="华文宋体" w:hint="eastAsia"/>
                <w:sz w:val="20"/>
                <w:szCs w:val="20"/>
              </w:rPr>
              <w:t>次</w:t>
            </w:r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4C0A5D54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400000</w:t>
            </w:r>
            <w:r>
              <w:rPr>
                <w:rFonts w:ascii="华文宋体" w:eastAsia="华文宋体" w:hAnsi="Arial" w:cs="华文宋体" w:hint="eastAsia"/>
                <w:sz w:val="20"/>
                <w:szCs w:val="20"/>
              </w:rPr>
              <w:t>次</w:t>
            </w:r>
          </w:p>
        </w:tc>
        <w:tc>
          <w:tcPr>
            <w:tcW w:w="1258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44AB3DA0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600000</w:t>
            </w:r>
            <w:r>
              <w:rPr>
                <w:rFonts w:ascii="华文宋体" w:eastAsia="华文宋体" w:hAnsi="Arial" w:cs="华文宋体" w:hint="eastAsia"/>
                <w:sz w:val="20"/>
                <w:szCs w:val="20"/>
              </w:rPr>
              <w:t>次</w:t>
            </w:r>
          </w:p>
        </w:tc>
      </w:tr>
      <w:tr w:rsidR="00CE7BDD" w14:paraId="1356B5B9" w14:textId="77777777" w:rsidTr="00551D9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69" w:type="dxa"/>
            <w:vMerge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492F5817" w14:textId="77777777" w:rsidR="00CE7BDD" w:rsidRDefault="00CE7BDD">
            <w:pPr>
              <w:widowControl w:val="0"/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</w:p>
        </w:tc>
        <w:tc>
          <w:tcPr>
            <w:tcW w:w="2624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38534E16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proofErr w:type="spellStart"/>
            <w:r>
              <w:rPr>
                <w:rFonts w:ascii="Arial" w:eastAsia="华文宋体" w:hAnsi="Arial" w:cs="Arial"/>
                <w:sz w:val="20"/>
                <w:szCs w:val="20"/>
              </w:rPr>
              <w:t>MySQL</w:t>
            </w:r>
            <w:r>
              <w:rPr>
                <w:rFonts w:ascii="华文宋体" w:eastAsia="华文宋体" w:hAnsi="Arial" w:cs="华文宋体" w:hint="eastAsia"/>
                <w:sz w:val="20"/>
                <w:szCs w:val="20"/>
              </w:rPr>
              <w:t>执行总时间</w:t>
            </w:r>
            <w:proofErr w:type="spellEnd"/>
            <w:r>
              <w:rPr>
                <w:rFonts w:ascii="Arial" w:eastAsia="华文宋体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华文宋体" w:eastAsia="华文宋体" w:hAnsi="Arial" w:cs="华文宋体" w:hint="eastAsia"/>
                <w:sz w:val="20"/>
                <w:szCs w:val="20"/>
              </w:rPr>
              <w:t>分钟</w:t>
            </w:r>
            <w:proofErr w:type="spellEnd"/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6EE772C3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1200</w:t>
            </w:r>
            <w:r>
              <w:rPr>
                <w:rFonts w:ascii="华文宋体" w:eastAsia="华文宋体" w:hAnsi="Arial" w:cs="华文宋体" w:hint="eastAsia"/>
                <w:sz w:val="20"/>
                <w:szCs w:val="20"/>
              </w:rPr>
              <w:t>秒</w:t>
            </w:r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402A9BB3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1400</w:t>
            </w:r>
            <w:r>
              <w:rPr>
                <w:rFonts w:ascii="华文宋体" w:eastAsia="华文宋体" w:hAnsi="Arial" w:cs="华文宋体" w:hint="eastAsia"/>
                <w:sz w:val="20"/>
                <w:szCs w:val="20"/>
              </w:rPr>
              <w:t>秒</w:t>
            </w:r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3DA3FB6B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1600</w:t>
            </w:r>
            <w:r>
              <w:rPr>
                <w:rFonts w:ascii="华文宋体" w:eastAsia="华文宋体" w:hAnsi="Arial" w:cs="华文宋体" w:hint="eastAsia"/>
                <w:sz w:val="20"/>
                <w:szCs w:val="20"/>
              </w:rPr>
              <w:t>秒</w:t>
            </w:r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56F10618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2000</w:t>
            </w:r>
            <w:r>
              <w:rPr>
                <w:rFonts w:ascii="华文宋体" w:eastAsia="华文宋体" w:hAnsi="Arial" w:cs="华文宋体" w:hint="eastAsia"/>
                <w:sz w:val="20"/>
                <w:szCs w:val="20"/>
              </w:rPr>
              <w:t>秒</w:t>
            </w:r>
          </w:p>
        </w:tc>
        <w:tc>
          <w:tcPr>
            <w:tcW w:w="1258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7783B8D5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2200</w:t>
            </w:r>
            <w:r>
              <w:rPr>
                <w:rFonts w:ascii="华文宋体" w:eastAsia="华文宋体" w:hAnsi="Arial" w:cs="华文宋体" w:hint="eastAsia"/>
                <w:sz w:val="20"/>
                <w:szCs w:val="20"/>
              </w:rPr>
              <w:t>秒</w:t>
            </w:r>
          </w:p>
        </w:tc>
      </w:tr>
      <w:tr w:rsidR="00CE7BDD" w14:paraId="478F5DC8" w14:textId="77777777" w:rsidTr="00551D9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69" w:type="dxa"/>
            <w:vMerge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008634E1" w14:textId="77777777" w:rsidR="00CE7BDD" w:rsidRDefault="00CE7BDD">
            <w:pPr>
              <w:widowControl w:val="0"/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</w:p>
        </w:tc>
        <w:tc>
          <w:tcPr>
            <w:tcW w:w="2624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37A757D5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proofErr w:type="spellStart"/>
            <w:r>
              <w:rPr>
                <w:rFonts w:ascii="华文宋体" w:eastAsia="华文宋体" w:hAnsi="Helvetica" w:cs="华文宋体" w:hint="eastAsia"/>
                <w:sz w:val="20"/>
                <w:szCs w:val="20"/>
              </w:rPr>
              <w:t>流入流量</w:t>
            </w:r>
            <w:proofErr w:type="spellEnd"/>
            <w:r>
              <w:rPr>
                <w:rFonts w:ascii="Arial" w:eastAsia="华文宋体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华文宋体" w:eastAsia="华文宋体" w:hAnsi="Arial" w:cs="华文宋体" w:hint="eastAsia"/>
                <w:sz w:val="20"/>
                <w:szCs w:val="20"/>
              </w:rPr>
              <w:t>分钟</w:t>
            </w:r>
            <w:proofErr w:type="spellEnd"/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29E153C8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1GB</w:t>
            </w:r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4457F6F3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1.4GB</w:t>
            </w:r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7DA99334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1.5GB</w:t>
            </w:r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6D81244E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1.7GB</w:t>
            </w:r>
          </w:p>
        </w:tc>
        <w:tc>
          <w:tcPr>
            <w:tcW w:w="1258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0E5AAC44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2GB</w:t>
            </w:r>
          </w:p>
        </w:tc>
      </w:tr>
      <w:tr w:rsidR="00CE7BDD" w14:paraId="5EBE57D2" w14:textId="77777777" w:rsidTr="00551D95">
        <w:tblPrEx>
          <w:tblCellMar>
            <w:top w:w="0" w:type="dxa"/>
            <w:bottom w:w="0" w:type="dxa"/>
          </w:tblCellMar>
        </w:tblPrEx>
        <w:tc>
          <w:tcPr>
            <w:tcW w:w="1069" w:type="dxa"/>
            <w:vMerge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620D9A85" w14:textId="77777777" w:rsidR="00CE7BDD" w:rsidRDefault="00CE7BDD">
            <w:pPr>
              <w:widowControl w:val="0"/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</w:p>
        </w:tc>
        <w:tc>
          <w:tcPr>
            <w:tcW w:w="2624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3EEDCA7D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proofErr w:type="spellStart"/>
            <w:r>
              <w:rPr>
                <w:rFonts w:ascii="华文宋体" w:eastAsia="华文宋体" w:hAnsi="Helvetica" w:cs="华文宋体" w:hint="eastAsia"/>
                <w:sz w:val="20"/>
                <w:szCs w:val="20"/>
              </w:rPr>
              <w:t>流出流</w:t>
            </w:r>
            <w:proofErr w:type="spellEnd"/>
            <w:r>
              <w:rPr>
                <w:rFonts w:ascii="华文宋体" w:eastAsia="华文宋体" w:hAnsi="Helvetica" w:cs="华文宋体" w:hint="eastAsia"/>
                <w:sz w:val="20"/>
                <w:szCs w:val="20"/>
              </w:rPr>
              <w:t>量</w:t>
            </w:r>
            <w:r>
              <w:rPr>
                <w:rFonts w:ascii="Arial" w:eastAsia="华文宋体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华文宋体" w:eastAsia="华文宋体" w:hAnsi="Arial" w:cs="华文宋体" w:hint="eastAsia"/>
                <w:sz w:val="20"/>
                <w:szCs w:val="20"/>
              </w:rPr>
              <w:t>分钟</w:t>
            </w:r>
            <w:proofErr w:type="spellEnd"/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437E0603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1GB</w:t>
            </w:r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54B96A72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1.4GB</w:t>
            </w:r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68356A95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1.5GB</w:t>
            </w:r>
          </w:p>
        </w:tc>
        <w:tc>
          <w:tcPr>
            <w:tcW w:w="88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6446C7CB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1.7GB</w:t>
            </w:r>
          </w:p>
        </w:tc>
        <w:tc>
          <w:tcPr>
            <w:tcW w:w="1258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tcMar>
              <w:top w:w="70" w:type="nil"/>
              <w:left w:w="70" w:type="nil"/>
              <w:bottom w:w="70" w:type="nil"/>
              <w:right w:w="70" w:type="nil"/>
            </w:tcMar>
          </w:tcPr>
          <w:p w14:paraId="0A6BA5A5" w14:textId="77777777" w:rsidR="00CE7BDD" w:rsidRDefault="00CE7B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华文宋体" w:hAnsi="Helvetica" w:cs="Helvetica"/>
                <w:kern w:val="1"/>
              </w:rPr>
            </w:pPr>
            <w:r>
              <w:rPr>
                <w:rFonts w:ascii="Arial" w:eastAsia="华文宋体" w:hAnsi="Arial" w:cs="Arial"/>
                <w:sz w:val="20"/>
                <w:szCs w:val="20"/>
              </w:rPr>
              <w:t>2GB</w:t>
            </w:r>
          </w:p>
        </w:tc>
      </w:tr>
    </w:tbl>
    <w:p w14:paraId="473C0BEC" w14:textId="77777777" w:rsidR="00CE7BDD" w:rsidRDefault="00CE7BDD" w:rsidP="00CE7B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华文宋体" w:hAnsi="Helvetica" w:cs="Helvetica"/>
          <w:kern w:val="1"/>
        </w:rPr>
      </w:pPr>
    </w:p>
    <w:p w14:paraId="55D01D46" w14:textId="66E4B4E8" w:rsidR="00360875" w:rsidRDefault="00360875" w:rsidP="00CE7B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宋体" w:eastAsia="宋体" w:hAnsi="Helvetica" w:cs="Helvetica" w:hint="eastAsia"/>
          <w:lang w:eastAsia="zh-CN"/>
        </w:rPr>
      </w:pPr>
    </w:p>
    <w:p w14:paraId="1E4356FD" w14:textId="0BB26F83" w:rsidR="00A331F6" w:rsidRPr="00267DEF" w:rsidRDefault="00CE7BDD" w:rsidP="00A331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宋体" w:eastAsia="宋体" w:hAnsi="Helvetica" w:cs="Helvetica"/>
          <w:kern w:val="1"/>
        </w:rPr>
      </w:pPr>
      <w:r>
        <w:rPr>
          <w:rFonts w:ascii="宋体" w:eastAsia="宋体" w:hAnsi="Helvetica" w:cs="Helvetica" w:hint="eastAsia"/>
          <w:lang w:eastAsia="zh-CN"/>
        </w:rPr>
        <w:t xml:space="preserve">    </w:t>
      </w:r>
      <w:bookmarkStart w:id="91" w:name="_GoBack"/>
      <w:bookmarkEnd w:id="91"/>
    </w:p>
    <w:p w14:paraId="37C919C2" w14:textId="77777777" w:rsidR="00C4026D" w:rsidRPr="00267DEF" w:rsidRDefault="00C4026D" w:rsidP="00F8434F">
      <w:pPr>
        <w:pStyle w:val="ab"/>
        <w:rPr>
          <w:rFonts w:hint="eastAsia"/>
        </w:rPr>
      </w:pPr>
    </w:p>
    <w:p w14:paraId="3EB385FD" w14:textId="388EC5D1" w:rsidR="005A560A" w:rsidRPr="00267DEF" w:rsidRDefault="00E318B4" w:rsidP="00F8434F">
      <w:pPr>
        <w:pStyle w:val="ab"/>
      </w:pPr>
      <w:r w:rsidRPr="00267DEF">
        <w:rPr>
          <w:rFonts w:hint="eastAsia"/>
        </w:rPr>
        <w:t>新浪云承诺，从普通型向高级</w:t>
      </w:r>
      <w:r w:rsidR="00CC3227" w:rsidRPr="00267DEF">
        <w:rPr>
          <w:rFonts w:hint="eastAsia"/>
        </w:rPr>
        <w:t>型</w:t>
      </w:r>
      <w:r w:rsidRPr="00267DEF">
        <w:rPr>
          <w:rFonts w:hint="eastAsia"/>
        </w:rPr>
        <w:t>升级</w:t>
      </w:r>
      <w:r w:rsidR="00CC3227" w:rsidRPr="00267DEF">
        <w:rPr>
          <w:rFonts w:hint="eastAsia"/>
        </w:rPr>
        <w:t>，24小时内完成。</w:t>
      </w:r>
      <w:r w:rsidR="00AC1B0D" w:rsidRPr="00267DEF">
        <w:rPr>
          <w:rFonts w:hint="eastAsia"/>
        </w:rPr>
        <w:t>从高级型升级至合作伙伴型72小时内完成。</w:t>
      </w:r>
      <w:r w:rsidRPr="00267DEF">
        <w:rPr>
          <w:rFonts w:hint="eastAsia"/>
        </w:rPr>
        <w:t xml:space="preserve"> </w:t>
      </w:r>
    </w:p>
    <w:p w14:paraId="0804CD29" w14:textId="77777777" w:rsidR="005A560A" w:rsidRPr="00267DEF" w:rsidRDefault="005A560A" w:rsidP="00F8434F">
      <w:pPr>
        <w:pStyle w:val="ab"/>
        <w:rPr>
          <w:color w:val="BFBFBF" w:themeColor="background1" w:themeShade="BF"/>
        </w:rPr>
      </w:pPr>
    </w:p>
    <w:p w14:paraId="74B6B892" w14:textId="2AB4A385" w:rsidR="00E91AAD" w:rsidRPr="00267DEF" w:rsidRDefault="00DA3469" w:rsidP="00316CC0">
      <w:pPr>
        <w:pStyle w:val="a0"/>
      </w:pPr>
      <w:r w:rsidRPr="00267DEF">
        <w:rPr>
          <w:rFonts w:hint="eastAsia"/>
        </w:rPr>
        <w:t>分钟配额：在每分钟内每个应用的各个服务所消耗的 资源的速度。比如，当平台中的某个应用的MySQL服务一分钟内累计请求数达到20万，或者流出宽带超过600M，或者累计CPU执行时间超过400s，我们将会立即禁掉该应用的MySQL服务，禁用五分钟后，会自动恢复.</w:t>
      </w:r>
      <w:r w:rsidR="00E91AAD" w:rsidRPr="00267DEF">
        <w:rPr>
          <w:rFonts w:hint="eastAsia"/>
        </w:rPr>
        <w:t xml:space="preserve">知用户。 </w:t>
      </w:r>
    </w:p>
    <w:p w14:paraId="08464CD1" w14:textId="0362FEFA" w:rsidR="004D1D3B" w:rsidRPr="00267DEF" w:rsidRDefault="004D1D3B" w:rsidP="00316CC0">
      <w:pPr>
        <w:pStyle w:val="a0"/>
      </w:pPr>
      <w:r w:rsidRPr="00267DEF">
        <w:rPr>
          <w:rFonts w:hint="eastAsia"/>
        </w:rPr>
        <w:t>新浪云可能会调整</w:t>
      </w:r>
      <w:r w:rsidR="00324AF2" w:rsidRPr="00267DEF">
        <w:rPr>
          <w:rFonts w:hint="eastAsia"/>
        </w:rPr>
        <w:t>资源分配</w:t>
      </w:r>
      <w:r w:rsidRPr="00267DEF">
        <w:rPr>
          <w:rFonts w:hint="eastAsia"/>
        </w:rPr>
        <w:t>的具体数值，调整前一个月通过以网站公告、网站介绍、邮件等渠道告知用户。具体数值以网站介绍为准。</w:t>
      </w:r>
    </w:p>
    <w:p w14:paraId="35165318" w14:textId="77777777" w:rsidR="00E91AAD" w:rsidRPr="00267DEF" w:rsidRDefault="00E91AAD" w:rsidP="00F8434F">
      <w:pPr>
        <w:pStyle w:val="ab"/>
        <w:rPr>
          <w:color w:val="BFBFBF" w:themeColor="background1" w:themeShade="BF"/>
        </w:rPr>
      </w:pPr>
    </w:p>
    <w:p w14:paraId="36602A13" w14:textId="77777777" w:rsidR="00F8434F" w:rsidRPr="00267DEF" w:rsidRDefault="00F8434F" w:rsidP="00F8434F">
      <w:pPr>
        <w:pStyle w:val="a2"/>
        <w:spacing w:before="120" w:after="120"/>
        <w:ind w:left="0"/>
        <w:rPr>
          <w:rFonts w:ascii="宋体" w:eastAsia="宋体"/>
        </w:rPr>
      </w:pPr>
      <w:bookmarkStart w:id="92" w:name="_Toc360722619"/>
      <w:bookmarkStart w:id="93" w:name="_Toc361688785"/>
      <w:bookmarkStart w:id="94" w:name="_Toc361746546"/>
      <w:bookmarkStart w:id="95" w:name="_Toc361931053"/>
      <w:bookmarkStart w:id="96" w:name="_Toc361996354"/>
      <w:bookmarkStart w:id="97" w:name="_Toc362100111"/>
      <w:bookmarkStart w:id="98" w:name="_Toc366055688"/>
      <w:r w:rsidRPr="00267DEF">
        <w:rPr>
          <w:rFonts w:ascii="宋体" w:eastAsia="宋体" w:hint="eastAsia"/>
        </w:rPr>
        <w:t>故障恢复</w:t>
      </w:r>
      <w:bookmarkEnd w:id="92"/>
      <w:r w:rsidRPr="00267DEF">
        <w:rPr>
          <w:rFonts w:ascii="宋体" w:eastAsia="宋体" w:hint="eastAsia"/>
        </w:rPr>
        <w:t>能力</w:t>
      </w:r>
      <w:bookmarkEnd w:id="93"/>
      <w:bookmarkEnd w:id="94"/>
      <w:bookmarkEnd w:id="95"/>
      <w:bookmarkEnd w:id="96"/>
      <w:bookmarkEnd w:id="97"/>
      <w:bookmarkEnd w:id="98"/>
    </w:p>
    <w:p w14:paraId="20C5B358" w14:textId="0AE24EB5" w:rsidR="002E7C39" w:rsidRPr="00267DEF" w:rsidRDefault="002E7C39" w:rsidP="00F8434F">
      <w:pPr>
        <w:pStyle w:val="ab"/>
      </w:pPr>
      <w:r w:rsidRPr="00267DEF">
        <w:rPr>
          <w:rFonts w:hint="eastAsia"/>
        </w:rPr>
        <w:t>新浪云承诺由于统计或计费逻辑造成云服务宕机，可临时将统计计费下线优先保障客户的业务，系统架构设计上可以支持降级，保证业务运行。</w:t>
      </w:r>
    </w:p>
    <w:p w14:paraId="26F22C14" w14:textId="77777777" w:rsidR="002E7C39" w:rsidRPr="00267DEF" w:rsidRDefault="002E7C39" w:rsidP="00F8434F">
      <w:pPr>
        <w:pStyle w:val="ab"/>
        <w:rPr>
          <w:color w:val="BFBFBF" w:themeColor="background1" w:themeShade="BF"/>
        </w:rPr>
      </w:pPr>
    </w:p>
    <w:p w14:paraId="192D244C" w14:textId="77777777" w:rsidR="00F8434F" w:rsidRPr="00267DEF" w:rsidRDefault="00F8434F" w:rsidP="00F8434F">
      <w:pPr>
        <w:pStyle w:val="a2"/>
        <w:spacing w:before="120" w:after="120"/>
        <w:ind w:left="0"/>
        <w:rPr>
          <w:rFonts w:ascii="宋体" w:eastAsia="宋体"/>
        </w:rPr>
      </w:pPr>
      <w:bookmarkStart w:id="99" w:name="_Toc360722620"/>
      <w:bookmarkStart w:id="100" w:name="_Toc361688786"/>
      <w:bookmarkStart w:id="101" w:name="_Toc361746547"/>
      <w:bookmarkStart w:id="102" w:name="_Toc361931054"/>
      <w:bookmarkStart w:id="103" w:name="_Toc361996355"/>
      <w:bookmarkStart w:id="104" w:name="_Toc362100112"/>
      <w:bookmarkStart w:id="105" w:name="_Toc366055689"/>
      <w:r w:rsidRPr="00267DEF">
        <w:rPr>
          <w:rFonts w:ascii="宋体" w:eastAsia="宋体" w:hint="eastAsia"/>
        </w:rPr>
        <w:t>网络接入性能</w:t>
      </w:r>
      <w:bookmarkEnd w:id="99"/>
      <w:bookmarkEnd w:id="100"/>
      <w:bookmarkEnd w:id="101"/>
      <w:bookmarkEnd w:id="102"/>
      <w:bookmarkEnd w:id="103"/>
      <w:bookmarkEnd w:id="104"/>
      <w:bookmarkEnd w:id="105"/>
    </w:p>
    <w:p w14:paraId="6673D165" w14:textId="7BEBFBC1" w:rsidR="00B30DC8" w:rsidRPr="00267DEF" w:rsidRDefault="004732CC" w:rsidP="00F8434F">
      <w:pPr>
        <w:pStyle w:val="ab"/>
      </w:pPr>
      <w:r w:rsidRPr="00267DEF">
        <w:rPr>
          <w:rFonts w:hint="eastAsia"/>
        </w:rPr>
        <w:t>新浪</w:t>
      </w:r>
      <w:r w:rsidR="00A75064" w:rsidRPr="00267DEF">
        <w:rPr>
          <w:rFonts w:hint="eastAsia"/>
        </w:rPr>
        <w:t>云</w:t>
      </w:r>
      <w:r w:rsidR="00074197" w:rsidRPr="00267DEF">
        <w:rPr>
          <w:rFonts w:hint="eastAsia"/>
        </w:rPr>
        <w:t>用户共享</w:t>
      </w:r>
      <w:r w:rsidR="00074197" w:rsidRPr="00267DEF">
        <w:rPr>
          <w:rFonts w:hint="eastAsia"/>
          <w:u w:val="single"/>
        </w:rPr>
        <w:t xml:space="preserve"> </w:t>
      </w:r>
      <w:r w:rsidR="00930A85">
        <w:rPr>
          <w:u w:val="single"/>
        </w:rPr>
        <w:t>2</w:t>
      </w:r>
      <w:r w:rsidR="00074197" w:rsidRPr="00267DEF">
        <w:rPr>
          <w:rFonts w:hint="eastAsia"/>
          <w:u w:val="single"/>
        </w:rPr>
        <w:t xml:space="preserve">Gb </w:t>
      </w:r>
      <w:r w:rsidR="00B30DC8" w:rsidRPr="00267DEF">
        <w:rPr>
          <w:rFonts w:hint="eastAsia"/>
        </w:rPr>
        <w:t>的带宽，为IDC出口带宽。云服务的网络连接到</w:t>
      </w:r>
      <w:r w:rsidR="00EA3DBF" w:rsidRPr="00267DEF">
        <w:rPr>
          <w:rFonts w:hint="eastAsia"/>
          <w:u w:val="single"/>
        </w:rPr>
        <w:t xml:space="preserve"> 电信 </w:t>
      </w:r>
      <w:r w:rsidR="00540C8F">
        <w:rPr>
          <w:rFonts w:hint="eastAsia"/>
        </w:rPr>
        <w:t>、</w:t>
      </w:r>
      <w:r w:rsidR="00AC3417" w:rsidRPr="00267DEF">
        <w:rPr>
          <w:rFonts w:hint="eastAsia"/>
          <w:u w:val="single"/>
        </w:rPr>
        <w:t>网通</w:t>
      </w:r>
      <w:r w:rsidR="00540C8F">
        <w:rPr>
          <w:rFonts w:hint="eastAsia"/>
          <w:u w:val="single"/>
        </w:rPr>
        <w:t>、</w:t>
      </w:r>
      <w:r w:rsidR="00CF7329">
        <w:rPr>
          <w:rFonts w:hint="eastAsia"/>
          <w:u w:val="single"/>
        </w:rPr>
        <w:t>移动</w:t>
      </w:r>
      <w:r w:rsidR="00B353EE">
        <w:rPr>
          <w:rFonts w:hint="eastAsia"/>
        </w:rPr>
        <w:t>和</w:t>
      </w:r>
      <w:r w:rsidR="00CF7329">
        <w:rPr>
          <w:rFonts w:hint="eastAsia"/>
          <w:u w:val="single"/>
        </w:rPr>
        <w:t>教育网</w:t>
      </w:r>
      <w:r w:rsidR="00AC3417" w:rsidRPr="00267DEF">
        <w:rPr>
          <w:rFonts w:hint="eastAsia"/>
          <w:u w:val="single"/>
        </w:rPr>
        <w:t xml:space="preserve"> </w:t>
      </w:r>
      <w:r w:rsidR="00B30DC8" w:rsidRPr="00267DEF">
        <w:rPr>
          <w:rFonts w:hint="eastAsia"/>
        </w:rPr>
        <w:t>运营商。</w:t>
      </w:r>
    </w:p>
    <w:p w14:paraId="0434F752" w14:textId="77777777" w:rsidR="00B30DC8" w:rsidRPr="00267DEF" w:rsidRDefault="00B30DC8" w:rsidP="00F8434F">
      <w:pPr>
        <w:pStyle w:val="ab"/>
        <w:rPr>
          <w:color w:val="BFBFBF" w:themeColor="background1" w:themeShade="BF"/>
        </w:rPr>
      </w:pPr>
    </w:p>
    <w:p w14:paraId="5DE16960" w14:textId="77777777" w:rsidR="007F615A" w:rsidRPr="00267DEF" w:rsidRDefault="007F615A" w:rsidP="007F615A">
      <w:pPr>
        <w:pStyle w:val="a9"/>
        <w:numPr>
          <w:ilvl w:val="0"/>
          <w:numId w:val="0"/>
        </w:numPr>
        <w:ind w:firstLine="363"/>
      </w:pPr>
    </w:p>
    <w:p w14:paraId="503D75FC" w14:textId="77777777" w:rsidR="00F8434F" w:rsidRPr="00267DEF" w:rsidRDefault="00F8434F" w:rsidP="00F8434F">
      <w:pPr>
        <w:pStyle w:val="a2"/>
        <w:spacing w:before="120" w:after="120"/>
        <w:ind w:left="0"/>
        <w:rPr>
          <w:rFonts w:ascii="宋体" w:eastAsia="宋体"/>
          <w:color w:val="000000"/>
        </w:rPr>
      </w:pPr>
      <w:bookmarkStart w:id="106" w:name="_Toc361688787"/>
      <w:bookmarkStart w:id="107" w:name="_Toc361746548"/>
      <w:bookmarkStart w:id="108" w:name="_Toc361931055"/>
      <w:bookmarkStart w:id="109" w:name="_Toc361996356"/>
      <w:bookmarkStart w:id="110" w:name="_Toc362100113"/>
      <w:bookmarkStart w:id="111" w:name="_Toc366055690"/>
      <w:r w:rsidRPr="00267DEF">
        <w:rPr>
          <w:rFonts w:ascii="宋体" w:eastAsia="宋体" w:hint="eastAsia"/>
          <w:color w:val="000000"/>
        </w:rPr>
        <w:t>服务</w:t>
      </w:r>
      <w:bookmarkEnd w:id="106"/>
      <w:r w:rsidRPr="00267DEF">
        <w:rPr>
          <w:rFonts w:ascii="宋体" w:eastAsia="宋体" w:hint="eastAsia"/>
          <w:color w:val="000000"/>
        </w:rPr>
        <w:t>计量</w:t>
      </w:r>
      <w:bookmarkEnd w:id="107"/>
      <w:bookmarkEnd w:id="108"/>
      <w:r w:rsidRPr="00267DEF">
        <w:rPr>
          <w:rFonts w:ascii="宋体" w:eastAsia="宋体" w:hint="eastAsia"/>
          <w:color w:val="000000"/>
        </w:rPr>
        <w:t>方式</w:t>
      </w:r>
      <w:bookmarkEnd w:id="109"/>
      <w:bookmarkEnd w:id="110"/>
      <w:bookmarkEnd w:id="111"/>
    </w:p>
    <w:p w14:paraId="5C7B709F" w14:textId="3966030F" w:rsidR="00745BA0" w:rsidRPr="00267DEF" w:rsidRDefault="00745BA0" w:rsidP="00F8434F">
      <w:pPr>
        <w:pStyle w:val="ab"/>
      </w:pPr>
      <w:r w:rsidRPr="00267DEF">
        <w:rPr>
          <w:rFonts w:hint="eastAsia"/>
        </w:rPr>
        <w:t>新浪云采用所付仅所用的计费模式，依据资源使用量计费。使用云豆作为计价单位， 云豆可用于支付服务资源费用或购买其他增值服务。人民币与云豆汇率恒定为： 1元 = 100云豆</w:t>
      </w:r>
      <w:r w:rsidR="002D6E03" w:rsidRPr="00267DEF">
        <w:rPr>
          <w:rFonts w:hint="eastAsia"/>
        </w:rPr>
        <w:t>，</w:t>
      </w:r>
      <w:r w:rsidRPr="00267DEF">
        <w:rPr>
          <w:rFonts w:hint="eastAsia"/>
        </w:rPr>
        <w:t>除了支持通过网银、支付宝支付</w:t>
      </w:r>
      <w:r w:rsidR="00431B3C" w:rsidRPr="00267DEF">
        <w:rPr>
          <w:rFonts w:hint="eastAsia"/>
        </w:rPr>
        <w:t>外</w:t>
      </w:r>
      <w:r w:rsidRPr="00267DEF">
        <w:rPr>
          <w:rFonts w:hint="eastAsia"/>
        </w:rPr>
        <w:t>，还支持移动用户手机话费支付，但由于其中含有移动运营费用等，因此，手机话费与云豆兑换比例为：1元话费 = 50云豆.应用在运行中会消耗服务资源，依据消耗资源数量和资源单价扣减云豆。您可以在 应用管理面板-&gt;资源报表 中查看资源消耗和云豆扣减明细 。</w:t>
      </w:r>
    </w:p>
    <w:p w14:paraId="0AE38879" w14:textId="77777777" w:rsidR="001C043A" w:rsidRPr="00267DEF" w:rsidRDefault="001C043A" w:rsidP="00F8434F">
      <w:pPr>
        <w:pStyle w:val="ab"/>
      </w:pPr>
    </w:p>
    <w:p w14:paraId="55F74FA4" w14:textId="199020DB" w:rsidR="001C043A" w:rsidRPr="00267DEF" w:rsidRDefault="00C11F68" w:rsidP="00F8434F">
      <w:pPr>
        <w:pStyle w:val="ab"/>
      </w:pPr>
      <w:r w:rsidRPr="00267DEF">
        <w:rPr>
          <w:rFonts w:hint="eastAsia"/>
        </w:rPr>
        <w:t>资费价格</w:t>
      </w:r>
      <w:r w:rsidR="005A754F" w:rsidRPr="00267DEF">
        <w:rPr>
          <w:rFonts w:hint="eastAsia"/>
        </w:rPr>
        <w:t>以</w:t>
      </w:r>
      <w:r w:rsidR="001C043A" w:rsidRPr="00267DEF">
        <w:rPr>
          <w:rFonts w:hint="eastAsia"/>
        </w:rPr>
        <w:t>官方网站</w:t>
      </w:r>
      <w:r w:rsidR="005A754F" w:rsidRPr="00267DEF">
        <w:rPr>
          <w:rFonts w:hint="eastAsia"/>
        </w:rPr>
        <w:t>公布价格为准 。（</w:t>
      </w:r>
      <w:hyperlink r:id="rId6" w:history="1">
        <w:r w:rsidR="005A754F" w:rsidRPr="00267DEF">
          <w:rPr>
            <w:rStyle w:val="Hyperlink"/>
            <w:rFonts w:hint="eastAsia"/>
          </w:rPr>
          <w:t>http://sae.sina.com.cn/?m=front&amp;a=rate</w:t>
        </w:r>
      </w:hyperlink>
      <w:r w:rsidR="005A754F" w:rsidRPr="00267DEF">
        <w:rPr>
          <w:rFonts w:hint="eastAsia"/>
        </w:rPr>
        <w:t>）</w:t>
      </w:r>
    </w:p>
    <w:p w14:paraId="73D82B0E" w14:textId="77777777" w:rsidR="00F022E4" w:rsidRPr="00267DEF" w:rsidRDefault="00F022E4" w:rsidP="00F022E4">
      <w:pPr>
        <w:rPr>
          <w:rFonts w:ascii="宋体" w:eastAsia="宋体"/>
          <w:lang w:eastAsia="zh-CN"/>
        </w:rPr>
      </w:pPr>
    </w:p>
    <w:p w14:paraId="0B28F090" w14:textId="63F20403" w:rsidR="00797F5E" w:rsidRPr="00267DEF" w:rsidRDefault="00797F5E" w:rsidP="00797F5E">
      <w:pPr>
        <w:pStyle w:val="a1"/>
        <w:spacing w:before="240" w:after="240"/>
        <w:rPr>
          <w:rFonts w:ascii="宋体" w:eastAsia="宋体"/>
        </w:rPr>
      </w:pPr>
      <w:r w:rsidRPr="00267DEF">
        <w:rPr>
          <w:rFonts w:ascii="宋体" w:eastAsia="宋体" w:hint="eastAsia"/>
        </w:rPr>
        <w:t>服务条款</w:t>
      </w:r>
    </w:p>
    <w:p w14:paraId="79FBEBF2" w14:textId="10EB6AB5" w:rsidR="00853A7F" w:rsidRPr="00267DEF" w:rsidRDefault="00853A7F" w:rsidP="00853A7F">
      <w:pPr>
        <w:pStyle w:val="a2"/>
        <w:spacing w:before="120" w:after="120"/>
        <w:ind w:left="0"/>
        <w:rPr>
          <w:rFonts w:ascii="宋体" w:eastAsia="宋体"/>
        </w:rPr>
      </w:pPr>
      <w:bookmarkStart w:id="112" w:name="_Toc360722621"/>
      <w:bookmarkStart w:id="113" w:name="_Toc361688789"/>
      <w:bookmarkStart w:id="114" w:name="_Toc361746549"/>
      <w:bookmarkStart w:id="115" w:name="_Toc361931056"/>
      <w:bookmarkStart w:id="116" w:name="_Toc361996358"/>
      <w:bookmarkStart w:id="117" w:name="_Toc362100115"/>
      <w:bookmarkStart w:id="118" w:name="_Toc366055692"/>
      <w:r w:rsidRPr="00267DEF">
        <w:rPr>
          <w:rFonts w:ascii="宋体" w:eastAsia="宋体" w:hint="eastAsia"/>
        </w:rPr>
        <w:t>服务</w:t>
      </w:r>
      <w:r w:rsidR="009B5B38" w:rsidRPr="00267DEF">
        <w:rPr>
          <w:rFonts w:ascii="宋体" w:eastAsia="宋体" w:hint="eastAsia"/>
        </w:rPr>
        <w:t>创建、</w:t>
      </w:r>
      <w:r w:rsidRPr="00267DEF">
        <w:rPr>
          <w:rFonts w:ascii="宋体" w:eastAsia="宋体" w:hint="eastAsia"/>
        </w:rPr>
        <w:t>变更、终止</w:t>
      </w:r>
      <w:bookmarkEnd w:id="112"/>
      <w:bookmarkEnd w:id="113"/>
      <w:bookmarkEnd w:id="114"/>
      <w:bookmarkEnd w:id="115"/>
      <w:bookmarkEnd w:id="116"/>
      <w:bookmarkEnd w:id="117"/>
      <w:bookmarkEnd w:id="118"/>
    </w:p>
    <w:p w14:paraId="5097A3A4" w14:textId="77777777" w:rsidR="00853A7F" w:rsidRPr="00267DEF" w:rsidRDefault="00853A7F" w:rsidP="00853A7F">
      <w:pPr>
        <w:pStyle w:val="ab"/>
        <w:rPr>
          <w:rFonts w:hAnsi="宋体"/>
          <w:szCs w:val="21"/>
        </w:rPr>
      </w:pPr>
      <w:r w:rsidRPr="00267DEF">
        <w:rPr>
          <w:rFonts w:hint="eastAsia"/>
        </w:rPr>
        <w:t>本条款定义为按双方合同的约定，双方由于某种</w:t>
      </w:r>
      <w:r w:rsidRPr="00267DEF">
        <w:rPr>
          <w:rFonts w:hAnsi="宋体" w:hint="eastAsia"/>
          <w:szCs w:val="21"/>
        </w:rPr>
        <w:t>原因导致服务需变更或终止，双方应承担的责任和义务。</w:t>
      </w:r>
    </w:p>
    <w:p w14:paraId="3CE97761" w14:textId="77777777" w:rsidR="00E020B9" w:rsidRPr="00267DEF" w:rsidRDefault="00E020B9" w:rsidP="00853A7F">
      <w:pPr>
        <w:pStyle w:val="ab"/>
        <w:rPr>
          <w:rFonts w:hAnsi="宋体"/>
          <w:szCs w:val="21"/>
        </w:rPr>
      </w:pPr>
    </w:p>
    <w:p w14:paraId="37DCD815" w14:textId="4B0DAB8B" w:rsidR="008B263E" w:rsidRPr="00267DEF" w:rsidRDefault="008B263E" w:rsidP="00362902">
      <w:pPr>
        <w:pStyle w:val="ab"/>
        <w:numPr>
          <w:ilvl w:val="3"/>
          <w:numId w:val="25"/>
        </w:numPr>
        <w:ind w:left="709" w:firstLineChars="0" w:hanging="283"/>
        <w:rPr>
          <w:rFonts w:hAnsi="宋体"/>
          <w:szCs w:val="21"/>
        </w:rPr>
      </w:pPr>
      <w:r w:rsidRPr="00267DEF">
        <w:rPr>
          <w:rFonts w:hAnsi="宋体" w:hint="eastAsia"/>
          <w:szCs w:val="21"/>
        </w:rPr>
        <w:t>新浪云SAE致力于为用户提供更优质更稳定的服务，期间SAE可能会做一些平台优化升级，将会在重要页面上提示修改内容或以其他方式通知用户，若由于用户疏忽通知而导致的自身应用损失，新浪云无需对此承担任何责任。</w:t>
      </w:r>
    </w:p>
    <w:p w14:paraId="6BF041DE" w14:textId="153AF124" w:rsidR="00D83787" w:rsidRPr="00267DEF" w:rsidRDefault="002A51BA" w:rsidP="00DC1F93">
      <w:pPr>
        <w:pStyle w:val="ab"/>
        <w:numPr>
          <w:ilvl w:val="3"/>
          <w:numId w:val="6"/>
        </w:numPr>
        <w:ind w:left="709" w:firstLineChars="0" w:hanging="283"/>
        <w:rPr>
          <w:rFonts w:hAnsi="宋体"/>
          <w:szCs w:val="21"/>
        </w:rPr>
      </w:pPr>
      <w:r w:rsidRPr="00267DEF">
        <w:rPr>
          <w:rFonts w:hAnsi="宋体" w:hint="eastAsia"/>
          <w:szCs w:val="21"/>
        </w:rPr>
        <w:lastRenderedPageBreak/>
        <w:t>用户在新浪云</w:t>
      </w:r>
      <w:r w:rsidR="006E56B5" w:rsidRPr="00267DEF">
        <w:rPr>
          <w:rFonts w:hAnsi="宋体" w:hint="eastAsia"/>
          <w:szCs w:val="21"/>
        </w:rPr>
        <w:t>SAE</w:t>
      </w:r>
      <w:r w:rsidRPr="00267DEF">
        <w:rPr>
          <w:rFonts w:hAnsi="宋体" w:hint="eastAsia"/>
          <w:szCs w:val="21"/>
        </w:rPr>
        <w:t>注册并</w:t>
      </w:r>
      <w:r w:rsidR="00341C14" w:rsidRPr="00267DEF">
        <w:rPr>
          <w:rFonts w:hAnsi="宋体" w:hint="eastAsia"/>
          <w:szCs w:val="21"/>
        </w:rPr>
        <w:t>通过实名认证后，</w:t>
      </w:r>
      <w:r w:rsidR="00C12197" w:rsidRPr="00267DEF">
        <w:rPr>
          <w:rFonts w:hAnsi="宋体" w:hint="eastAsia"/>
          <w:szCs w:val="21"/>
        </w:rPr>
        <w:t>累计</w:t>
      </w:r>
      <w:r w:rsidRPr="00267DEF">
        <w:rPr>
          <w:rFonts w:hAnsi="宋体" w:hint="eastAsia"/>
          <w:szCs w:val="21"/>
        </w:rPr>
        <w:t>获赠</w:t>
      </w:r>
      <w:r w:rsidR="00815D5E" w:rsidRPr="00267DEF">
        <w:rPr>
          <w:rFonts w:hAnsi="宋体" w:hint="eastAsia"/>
          <w:szCs w:val="21"/>
        </w:rPr>
        <w:t>价值25</w:t>
      </w:r>
      <w:r w:rsidR="000267DB" w:rsidRPr="00267DEF">
        <w:rPr>
          <w:rFonts w:hAnsi="宋体" w:hint="eastAsia"/>
          <w:szCs w:val="21"/>
        </w:rPr>
        <w:t>元的</w:t>
      </w:r>
      <w:r w:rsidR="00397A52" w:rsidRPr="00267DEF">
        <w:rPr>
          <w:rFonts w:hAnsi="宋体" w:hint="eastAsia"/>
          <w:szCs w:val="21"/>
        </w:rPr>
        <w:t>2500颗</w:t>
      </w:r>
      <w:r w:rsidR="000267DB" w:rsidRPr="00267DEF">
        <w:rPr>
          <w:rFonts w:hAnsi="宋体" w:hint="eastAsia"/>
          <w:szCs w:val="21"/>
        </w:rPr>
        <w:t>云豆</w:t>
      </w:r>
      <w:r w:rsidR="00B77CA1" w:rsidRPr="00267DEF">
        <w:rPr>
          <w:rFonts w:hAnsi="宋体" w:hint="eastAsia"/>
          <w:szCs w:val="21"/>
        </w:rPr>
        <w:t>。</w:t>
      </w:r>
      <w:r w:rsidR="000267DB" w:rsidRPr="00267DEF">
        <w:rPr>
          <w:rFonts w:hAnsi="宋体" w:hint="eastAsia"/>
          <w:szCs w:val="21"/>
        </w:rPr>
        <w:t>用户可以</w:t>
      </w:r>
      <w:r w:rsidR="00086C38" w:rsidRPr="00267DEF">
        <w:rPr>
          <w:rFonts w:hAnsi="宋体" w:hint="eastAsia"/>
          <w:szCs w:val="21"/>
        </w:rPr>
        <w:t>试用</w:t>
      </w:r>
      <w:r w:rsidR="006A1AC9" w:rsidRPr="00267DEF">
        <w:rPr>
          <w:rFonts w:hAnsi="宋体" w:hint="eastAsia"/>
          <w:szCs w:val="21"/>
        </w:rPr>
        <w:t>MySQL、Storage</w:t>
      </w:r>
      <w:r w:rsidR="00BA2809" w:rsidRPr="00267DEF">
        <w:rPr>
          <w:rFonts w:hAnsi="宋体" w:hint="eastAsia"/>
          <w:szCs w:val="21"/>
        </w:rPr>
        <w:t>等</w:t>
      </w:r>
      <w:r w:rsidR="006A1AC9" w:rsidRPr="00267DEF">
        <w:rPr>
          <w:rFonts w:hAnsi="宋体" w:hint="eastAsia"/>
          <w:szCs w:val="21"/>
        </w:rPr>
        <w:t>服务</w:t>
      </w:r>
      <w:r w:rsidR="006B426F" w:rsidRPr="00267DEF">
        <w:rPr>
          <w:rFonts w:hAnsi="宋体" w:hint="eastAsia"/>
          <w:szCs w:val="21"/>
        </w:rPr>
        <w:t>。</w:t>
      </w:r>
      <w:r w:rsidR="002A7104" w:rsidRPr="00267DEF">
        <w:rPr>
          <w:rFonts w:hAnsi="宋体" w:hint="eastAsia"/>
          <w:szCs w:val="21"/>
        </w:rPr>
        <w:t>试用</w:t>
      </w:r>
      <w:r w:rsidR="006856B2" w:rsidRPr="00267DEF">
        <w:rPr>
          <w:rFonts w:hAnsi="宋体" w:hint="eastAsia"/>
          <w:szCs w:val="21"/>
        </w:rPr>
        <w:t>阶段按网站公示的资源定价</w:t>
      </w:r>
      <w:r w:rsidR="00BE7131" w:rsidRPr="00267DEF">
        <w:rPr>
          <w:rFonts w:hAnsi="宋体" w:hint="eastAsia"/>
          <w:szCs w:val="21"/>
        </w:rPr>
        <w:t>，</w:t>
      </w:r>
      <w:r w:rsidR="006856B2" w:rsidRPr="00267DEF">
        <w:rPr>
          <w:rFonts w:hAnsi="宋体" w:hint="eastAsia"/>
          <w:szCs w:val="21"/>
        </w:rPr>
        <w:t>自动扣除云豆。</w:t>
      </w:r>
      <w:r w:rsidR="00B159AB" w:rsidRPr="00267DEF">
        <w:rPr>
          <w:rFonts w:hAnsi="宋体" w:hint="eastAsia"/>
          <w:szCs w:val="21"/>
        </w:rPr>
        <w:t>如用户放弃使用，赠送的云豆将不予返还。</w:t>
      </w:r>
    </w:p>
    <w:p w14:paraId="03A889D9" w14:textId="73BD0CAA" w:rsidR="00094BF3" w:rsidRPr="00267DEF" w:rsidRDefault="00094BF3" w:rsidP="00DC1F93">
      <w:pPr>
        <w:pStyle w:val="ab"/>
        <w:numPr>
          <w:ilvl w:val="3"/>
          <w:numId w:val="6"/>
        </w:numPr>
        <w:ind w:left="709" w:firstLineChars="0" w:hanging="283"/>
        <w:rPr>
          <w:rFonts w:hAnsi="宋体"/>
          <w:szCs w:val="21"/>
        </w:rPr>
      </w:pPr>
      <w:r w:rsidRPr="00267DEF">
        <w:rPr>
          <w:rFonts w:hAnsi="宋体" w:hint="eastAsia"/>
          <w:szCs w:val="21"/>
        </w:rPr>
        <w:t>用户可以通过管理面板自行删除应用。用户提交删除请求后，24小时内可付费恢复原数据，24小时候后数据将被粉碎性删除。</w:t>
      </w:r>
    </w:p>
    <w:p w14:paraId="7B1BE106" w14:textId="73CF0416" w:rsidR="00D83787" w:rsidRPr="00267DEF" w:rsidRDefault="00FF1DFC" w:rsidP="00DC1F93">
      <w:pPr>
        <w:pStyle w:val="ab"/>
        <w:numPr>
          <w:ilvl w:val="3"/>
          <w:numId w:val="6"/>
        </w:numPr>
        <w:ind w:left="709" w:firstLineChars="0" w:hanging="283"/>
        <w:rPr>
          <w:rFonts w:hAnsi="宋体"/>
          <w:szCs w:val="21"/>
        </w:rPr>
      </w:pPr>
      <w:r w:rsidRPr="00267DEF">
        <w:rPr>
          <w:rFonts w:hAnsi="宋体" w:hint="eastAsia"/>
          <w:szCs w:val="21"/>
        </w:rPr>
        <w:t>如用户账户余额不足，用户所有服务将被暂停，新浪云通过站内信、微博私信、手机短信等方式告知用户。用户可以在50天内，充值恢复服务。如50天仍未充值，则粉碎性删除用户所有数据</w:t>
      </w:r>
      <w:r w:rsidR="009F17DA" w:rsidRPr="00267DEF">
        <w:rPr>
          <w:rFonts w:hAnsi="宋体" w:hint="eastAsia"/>
          <w:szCs w:val="21"/>
        </w:rPr>
        <w:t>。</w:t>
      </w:r>
    </w:p>
    <w:p w14:paraId="2AE830EF" w14:textId="77777777" w:rsidR="00564B30" w:rsidRPr="00267DEF" w:rsidRDefault="00564B30" w:rsidP="00BD0952">
      <w:pPr>
        <w:pStyle w:val="ab"/>
        <w:ind w:firstLineChars="0" w:firstLine="0"/>
        <w:rPr>
          <w:rFonts w:hAnsi="宋体"/>
          <w:szCs w:val="21"/>
        </w:rPr>
      </w:pPr>
    </w:p>
    <w:p w14:paraId="6395A040" w14:textId="77777777" w:rsidR="00E020B9" w:rsidRPr="00267DEF" w:rsidRDefault="00E020B9" w:rsidP="00161F25">
      <w:pPr>
        <w:pStyle w:val="ab"/>
        <w:ind w:firstLineChars="0" w:firstLine="0"/>
        <w:rPr>
          <w:rFonts w:hAnsi="宋体"/>
          <w:color w:val="D9D9D9" w:themeColor="background1" w:themeShade="D9"/>
          <w:szCs w:val="21"/>
        </w:rPr>
      </w:pPr>
    </w:p>
    <w:p w14:paraId="43892D3F" w14:textId="7845D98D" w:rsidR="00853A7F" w:rsidRPr="00267DEF" w:rsidRDefault="00853A7F" w:rsidP="00853A7F">
      <w:pPr>
        <w:pStyle w:val="a2"/>
        <w:spacing w:before="120" w:after="120"/>
        <w:ind w:left="0"/>
        <w:rPr>
          <w:rFonts w:ascii="宋体" w:eastAsia="宋体"/>
        </w:rPr>
      </w:pPr>
      <w:bookmarkStart w:id="119" w:name="_Toc360722622"/>
      <w:bookmarkStart w:id="120" w:name="_Toc361688790"/>
      <w:bookmarkStart w:id="121" w:name="_Toc361746550"/>
      <w:bookmarkStart w:id="122" w:name="_Toc361931057"/>
      <w:bookmarkStart w:id="123" w:name="_Toc361996359"/>
      <w:bookmarkStart w:id="124" w:name="_Toc362100116"/>
      <w:bookmarkStart w:id="125" w:name="_Toc366055693"/>
      <w:r w:rsidRPr="00267DEF">
        <w:rPr>
          <w:rFonts w:ascii="宋体" w:eastAsia="宋体" w:hint="eastAsia"/>
        </w:rPr>
        <w:t>赔偿</w:t>
      </w:r>
      <w:bookmarkEnd w:id="119"/>
      <w:bookmarkEnd w:id="120"/>
      <w:bookmarkEnd w:id="121"/>
      <w:bookmarkEnd w:id="122"/>
      <w:bookmarkEnd w:id="123"/>
      <w:bookmarkEnd w:id="124"/>
      <w:bookmarkEnd w:id="125"/>
    </w:p>
    <w:p w14:paraId="0EBFD46D" w14:textId="1E6EF405" w:rsidR="00A657A8" w:rsidRPr="00267DEF" w:rsidRDefault="007914A7" w:rsidP="003E134C">
      <w:pPr>
        <w:pStyle w:val="ab"/>
      </w:pPr>
      <w:r w:rsidRPr="00267DEF">
        <w:rPr>
          <w:rFonts w:hint="eastAsia"/>
        </w:rPr>
        <w:t>新浪云</w:t>
      </w:r>
      <w:r w:rsidR="0096009F" w:rsidRPr="00267DEF">
        <w:rPr>
          <w:rFonts w:hint="eastAsia"/>
        </w:rPr>
        <w:t>承诺用户，如果可用性没有达到服务等级承诺，则</w:t>
      </w:r>
      <w:r w:rsidR="002154D7" w:rsidRPr="00267DEF">
        <w:rPr>
          <w:rFonts w:hint="eastAsia"/>
        </w:rPr>
        <w:t>会赔偿用户云豆。具体</w:t>
      </w:r>
      <w:r w:rsidR="00670F62" w:rsidRPr="00267DEF">
        <w:rPr>
          <w:rFonts w:hint="eastAsia"/>
        </w:rPr>
        <w:t>公式</w:t>
      </w:r>
      <w:r w:rsidR="002154D7" w:rsidRPr="00267DEF">
        <w:rPr>
          <w:rFonts w:hint="eastAsia"/>
        </w:rPr>
        <w:t>为：</w:t>
      </w:r>
      <w:r w:rsidR="0096009F" w:rsidRPr="00267DEF">
        <w:rPr>
          <w:rFonts w:hint="eastAsia"/>
        </w:rPr>
        <w:t>赔偿</w:t>
      </w:r>
      <w:r w:rsidR="00EB72D8" w:rsidRPr="00267DEF">
        <w:rPr>
          <w:rFonts w:hint="eastAsia"/>
        </w:rPr>
        <w:t>云豆</w:t>
      </w:r>
      <w:r w:rsidR="00707D8A" w:rsidRPr="00267DEF">
        <w:rPr>
          <w:rFonts w:hint="eastAsia"/>
        </w:rPr>
        <w:t>数量</w:t>
      </w:r>
      <w:r w:rsidR="00EB72D8" w:rsidRPr="00267DEF">
        <w:rPr>
          <w:rFonts w:hint="eastAsia"/>
        </w:rPr>
        <w:t xml:space="preserve"> = </w:t>
      </w:r>
      <w:r w:rsidR="00707D8A" w:rsidRPr="00267DEF">
        <w:rPr>
          <w:rFonts w:hint="eastAsia"/>
        </w:rPr>
        <w:t>故障发生时间24小时前相同时间段</w:t>
      </w:r>
      <w:r w:rsidR="003E134C" w:rsidRPr="00267DEF">
        <w:rPr>
          <w:rFonts w:hint="eastAsia"/>
        </w:rPr>
        <w:t>消费云豆</w:t>
      </w:r>
      <w:r w:rsidR="000C32DE" w:rsidRPr="00267DEF">
        <w:rPr>
          <w:rFonts w:hint="eastAsia"/>
        </w:rPr>
        <w:t>数量</w:t>
      </w:r>
      <w:r w:rsidR="003E134C" w:rsidRPr="00267DEF">
        <w:rPr>
          <w:rFonts w:hint="eastAsia"/>
        </w:rPr>
        <w:t xml:space="preserve"> </w:t>
      </w:r>
      <w:r w:rsidR="00EB72D8" w:rsidRPr="00267DEF">
        <w:rPr>
          <w:rFonts w:hint="eastAsia"/>
        </w:rPr>
        <w:t xml:space="preserve">* </w:t>
      </w:r>
      <w:r w:rsidR="009D5970" w:rsidRPr="00267DEF">
        <w:rPr>
          <w:rFonts w:hint="eastAsia"/>
        </w:rPr>
        <w:t>10</w:t>
      </w:r>
      <w:r w:rsidR="00051C6A" w:rsidRPr="00267DEF">
        <w:rPr>
          <w:rFonts w:hint="eastAsia"/>
        </w:rPr>
        <w:t>。但由于用户自身操作不当导致的可用性不达标，则不承担赔偿责任。</w:t>
      </w:r>
    </w:p>
    <w:p w14:paraId="271B80A8" w14:textId="77777777" w:rsidR="00A657A8" w:rsidRPr="00267DEF" w:rsidRDefault="00A657A8" w:rsidP="00853A7F">
      <w:pPr>
        <w:pStyle w:val="ab"/>
      </w:pPr>
    </w:p>
    <w:p w14:paraId="7857EBC7" w14:textId="40DA9E49" w:rsidR="003A31BB" w:rsidRPr="00BF4EF9" w:rsidRDefault="00AF440D" w:rsidP="00DF6F16">
      <w:pPr>
        <w:pStyle w:val="a0"/>
        <w:numPr>
          <w:ilvl w:val="0"/>
          <w:numId w:val="22"/>
        </w:numPr>
      </w:pPr>
      <w:r w:rsidRPr="00267DEF">
        <w:rPr>
          <w:rFonts w:hint="eastAsia"/>
        </w:rPr>
        <w:t>如故障发生时</w:t>
      </w:r>
      <w:r w:rsidR="004A5FA1" w:rsidRPr="00267DEF">
        <w:rPr>
          <w:rFonts w:hint="eastAsia"/>
        </w:rPr>
        <w:t>用户消费的云豆非付费购买，则不予赔偿</w:t>
      </w:r>
      <w:r w:rsidR="00FC6BDC" w:rsidRPr="00267DEF">
        <w:rPr>
          <w:rFonts w:hint="eastAsia"/>
        </w:rPr>
        <w:t xml:space="preserve">。 </w:t>
      </w:r>
    </w:p>
    <w:sectPr w:rsidR="003A31BB" w:rsidRPr="00BF4EF9" w:rsidSect="00DA58B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Helvetica"/>
    <w:charset w:val="80"/>
    <w:family w:val="roman"/>
    <w:pitch w:val="variable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04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华文宋体"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1FA"/>
    <w:multiLevelType w:val="multilevel"/>
    <w:tmpl w:val="5CB4FCF6"/>
    <w:lvl w:ilvl="0">
      <w:start w:val="1"/>
      <w:numFmt w:val="decimal"/>
      <w:lvlRestart w:val="0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color w:val="auto"/>
        <w:sz w:val="18"/>
        <w:szCs w:val="18"/>
        <w:vertAlign w:val="baseline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">
    <w:nsid w:val="0AE367E9"/>
    <w:multiLevelType w:val="multilevel"/>
    <w:tmpl w:val="7CAE930C"/>
    <w:lvl w:ilvl="0">
      <w:start w:val="1"/>
      <w:numFmt w:val="none"/>
      <w:pStyle w:val="a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2">
    <w:nsid w:val="0F363759"/>
    <w:multiLevelType w:val="multilevel"/>
    <w:tmpl w:val="5CB4FCF6"/>
    <w:lvl w:ilvl="0">
      <w:start w:val="1"/>
      <w:numFmt w:val="decimal"/>
      <w:lvlRestart w:val="0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color w:val="auto"/>
        <w:sz w:val="18"/>
        <w:szCs w:val="18"/>
        <w:vertAlign w:val="baseline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3">
    <w:nsid w:val="1B473194"/>
    <w:multiLevelType w:val="multilevel"/>
    <w:tmpl w:val="CD90B526"/>
    <w:lvl w:ilvl="0">
      <w:start w:val="1"/>
      <w:numFmt w:val="none"/>
      <w:suff w:val="nothing"/>
      <w:lvlText w:val="%1——"/>
      <w:lvlJc w:val="left"/>
      <w:pPr>
        <w:ind w:left="833" w:hanging="408"/>
      </w:pPr>
      <w:rPr>
        <w:rFonts w:hint="eastAsia"/>
        <w:color w:val="BFBFBF" w:themeColor="background1" w:themeShade="BF"/>
        <w:lang w:val="en-US"/>
      </w:rPr>
    </w:lvl>
    <w:lvl w:ilvl="1">
      <w:start w:val="1"/>
      <w:numFmt w:val="bullet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4">
    <w:nsid w:val="1DBF583A"/>
    <w:multiLevelType w:val="multilevel"/>
    <w:tmpl w:val="5CB4FCF6"/>
    <w:lvl w:ilvl="0">
      <w:start w:val="1"/>
      <w:numFmt w:val="decimal"/>
      <w:lvlRestart w:val="0"/>
      <w:pStyle w:val="a0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color w:val="auto"/>
        <w:sz w:val="18"/>
        <w:szCs w:val="18"/>
        <w:vertAlign w:val="baseline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855EE140"/>
    <w:lvl w:ilvl="0">
      <w:start w:val="1"/>
      <w:numFmt w:val="decimal"/>
      <w:pStyle w:val="a1"/>
      <w:suff w:val="nothing"/>
      <w:lvlText w:val="%1　"/>
      <w:lvlJc w:val="left"/>
      <w:pPr>
        <w:ind w:left="568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2"/>
      <w:suff w:val="nothing"/>
      <w:lvlText w:val="%1.%2　"/>
      <w:lvlJc w:val="left"/>
      <w:pPr>
        <w:ind w:left="851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3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6">
    <w:nsid w:val="2C5917C3"/>
    <w:multiLevelType w:val="multilevel"/>
    <w:tmpl w:val="E280DDC2"/>
    <w:lvl w:ilvl="0">
      <w:start w:val="1"/>
      <w:numFmt w:val="none"/>
      <w:pStyle w:val="a6"/>
      <w:suff w:val="nothing"/>
      <w:lvlText w:val="%1——"/>
      <w:lvlJc w:val="left"/>
      <w:pPr>
        <w:ind w:left="833" w:hanging="408"/>
      </w:pPr>
      <w:rPr>
        <w:rFonts w:hint="eastAsia"/>
        <w:color w:val="D9D9D9" w:themeColor="background1" w:themeShade="D9"/>
        <w:lang w:val="en-US"/>
      </w:rPr>
    </w:lvl>
    <w:lvl w:ilvl="1">
      <w:start w:val="1"/>
      <w:numFmt w:val="bullet"/>
      <w:pStyle w:val="a7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D9D9D9" w:themeColor="background1" w:themeShade="D9"/>
      </w:rPr>
    </w:lvl>
    <w:lvl w:ilvl="2">
      <w:start w:val="1"/>
      <w:numFmt w:val="bullet"/>
      <w:pStyle w:val="a8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7">
    <w:nsid w:val="2F7C6852"/>
    <w:multiLevelType w:val="multilevel"/>
    <w:tmpl w:val="52E0C72A"/>
    <w:lvl w:ilvl="0">
      <w:start w:val="1"/>
      <w:numFmt w:val="none"/>
      <w:suff w:val="nothing"/>
      <w:lvlText w:val="%1——"/>
      <w:lvlJc w:val="left"/>
      <w:pPr>
        <w:ind w:left="833" w:hanging="408"/>
      </w:pPr>
      <w:rPr>
        <w:rFonts w:hint="eastAsia"/>
        <w:color w:val="D9D9D9" w:themeColor="background1" w:themeShade="D9"/>
        <w:lang w:val="en-US"/>
      </w:rPr>
    </w:lvl>
    <w:lvl w:ilvl="1">
      <w:start w:val="1"/>
      <w:numFmt w:val="bullet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8">
    <w:nsid w:val="324F3B8E"/>
    <w:multiLevelType w:val="multilevel"/>
    <w:tmpl w:val="C2246020"/>
    <w:lvl w:ilvl="0">
      <w:start w:val="1"/>
      <w:numFmt w:val="none"/>
      <w:suff w:val="nothing"/>
      <w:lvlText w:val="%1——"/>
      <w:lvlJc w:val="left"/>
      <w:pPr>
        <w:ind w:left="833" w:hanging="408"/>
      </w:pPr>
      <w:rPr>
        <w:rFonts w:hint="eastAsia"/>
        <w:color w:val="auto"/>
        <w:lang w:val="en-US"/>
      </w:rPr>
    </w:lvl>
    <w:lvl w:ilvl="1">
      <w:start w:val="1"/>
      <w:numFmt w:val="bullet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9">
    <w:nsid w:val="368B3AC1"/>
    <w:multiLevelType w:val="multilevel"/>
    <w:tmpl w:val="5650A172"/>
    <w:lvl w:ilvl="0">
      <w:start w:val="1"/>
      <w:numFmt w:val="decimal"/>
      <w:lvlRestart w:val="0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color w:val="A6A6A6" w:themeColor="background1" w:themeShade="A6"/>
        <w:sz w:val="18"/>
        <w:szCs w:val="18"/>
        <w:vertAlign w:val="baseline"/>
        <w:lang w:val="en-US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0">
    <w:nsid w:val="3B8D44A9"/>
    <w:multiLevelType w:val="multilevel"/>
    <w:tmpl w:val="D506EB08"/>
    <w:lvl w:ilvl="0">
      <w:start w:val="1"/>
      <w:numFmt w:val="decimal"/>
      <w:lvlRestart w:val="0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color w:val="A6A6A6" w:themeColor="background1" w:themeShade="A6"/>
        <w:sz w:val="18"/>
        <w:szCs w:val="18"/>
        <w:vertAlign w:val="baseline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1">
    <w:nsid w:val="46EC142D"/>
    <w:multiLevelType w:val="multilevel"/>
    <w:tmpl w:val="5CB4FCF6"/>
    <w:lvl w:ilvl="0">
      <w:start w:val="1"/>
      <w:numFmt w:val="decimal"/>
      <w:lvlRestart w:val="0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color w:val="auto"/>
        <w:sz w:val="18"/>
        <w:szCs w:val="18"/>
        <w:vertAlign w:val="baseline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2">
    <w:nsid w:val="4B733A5F"/>
    <w:multiLevelType w:val="multilevel"/>
    <w:tmpl w:val="5650A172"/>
    <w:lvl w:ilvl="0">
      <w:start w:val="1"/>
      <w:numFmt w:val="decimal"/>
      <w:lvlRestart w:val="0"/>
      <w:pStyle w:val="a9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color w:val="A6A6A6" w:themeColor="background1" w:themeShade="A6"/>
        <w:sz w:val="18"/>
        <w:szCs w:val="18"/>
        <w:vertAlign w:val="baseline"/>
        <w:lang w:val="en-US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3">
    <w:nsid w:val="4D14427F"/>
    <w:multiLevelType w:val="multilevel"/>
    <w:tmpl w:val="D506EB08"/>
    <w:lvl w:ilvl="0">
      <w:start w:val="1"/>
      <w:numFmt w:val="decimal"/>
      <w:lvlRestart w:val="0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color w:val="A6A6A6" w:themeColor="background1" w:themeShade="A6"/>
        <w:sz w:val="18"/>
        <w:szCs w:val="18"/>
        <w:vertAlign w:val="baseline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4">
    <w:nsid w:val="5AF11A02"/>
    <w:multiLevelType w:val="multilevel"/>
    <w:tmpl w:val="C652D49C"/>
    <w:lvl w:ilvl="0">
      <w:start w:val="1"/>
      <w:numFmt w:val="decimal"/>
      <w:lvlRestart w:val="0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color w:val="auto"/>
        <w:sz w:val="18"/>
        <w:szCs w:val="18"/>
        <w:vertAlign w:val="baseline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5">
    <w:nsid w:val="6C901CEC"/>
    <w:multiLevelType w:val="multilevel"/>
    <w:tmpl w:val="855EE140"/>
    <w:lvl w:ilvl="0">
      <w:start w:val="1"/>
      <w:numFmt w:val="decimal"/>
      <w:suff w:val="nothing"/>
      <w:lvlText w:val="%1　"/>
      <w:lvlJc w:val="left"/>
      <w:pPr>
        <w:ind w:left="568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851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6">
    <w:nsid w:val="6DBF04F4"/>
    <w:multiLevelType w:val="multilevel"/>
    <w:tmpl w:val="2F3A49C2"/>
    <w:lvl w:ilvl="0">
      <w:start w:val="1"/>
      <w:numFmt w:val="none"/>
      <w:pStyle w:val="aa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7">
    <w:nsid w:val="75156CE5"/>
    <w:multiLevelType w:val="multilevel"/>
    <w:tmpl w:val="5650A172"/>
    <w:lvl w:ilvl="0">
      <w:start w:val="1"/>
      <w:numFmt w:val="decimal"/>
      <w:lvlRestart w:val="0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color w:val="A6A6A6" w:themeColor="background1" w:themeShade="A6"/>
        <w:sz w:val="18"/>
        <w:szCs w:val="18"/>
        <w:vertAlign w:val="baseline"/>
        <w:lang w:val="en-US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8">
    <w:nsid w:val="7C7A2888"/>
    <w:multiLevelType w:val="multilevel"/>
    <w:tmpl w:val="5650A172"/>
    <w:lvl w:ilvl="0">
      <w:start w:val="1"/>
      <w:numFmt w:val="decimal"/>
      <w:lvlRestart w:val="0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color w:val="A6A6A6" w:themeColor="background1" w:themeShade="A6"/>
        <w:sz w:val="18"/>
        <w:szCs w:val="18"/>
        <w:vertAlign w:val="baseline"/>
        <w:lang w:val="en-US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num w:numId="1">
    <w:abstractNumId w:val="5"/>
  </w:num>
  <w:num w:numId="2">
    <w:abstractNumId w:val="1"/>
  </w:num>
  <w:num w:numId="3">
    <w:abstractNumId w:val="16"/>
  </w:num>
  <w:num w:numId="4">
    <w:abstractNumId w:val="6"/>
  </w:num>
  <w:num w:numId="5">
    <w:abstractNumId w:val="4"/>
  </w:num>
  <w:num w:numId="6">
    <w:abstractNumId w:val="12"/>
  </w:num>
  <w:num w:numId="7">
    <w:abstractNumId w:val="8"/>
  </w:num>
  <w:num w:numId="8">
    <w:abstractNumId w:val="14"/>
  </w:num>
  <w:num w:numId="9">
    <w:abstractNumId w:val="10"/>
  </w:num>
  <w:num w:numId="10">
    <w:abstractNumId w:val="1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</w:num>
  <w:num w:numId="13">
    <w:abstractNumId w:val="3"/>
  </w:num>
  <w:num w:numId="14">
    <w:abstractNumId w:val="7"/>
  </w:num>
  <w:num w:numId="15">
    <w:abstractNumId w:val="15"/>
  </w:num>
  <w:num w:numId="16">
    <w:abstractNumId w:val="0"/>
  </w:num>
  <w:num w:numId="17">
    <w:abstractNumId w:val="4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4"/>
  </w:num>
  <w:num w:numId="21">
    <w:abstractNumId w:val="2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9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16"/>
    <w:rsid w:val="00000039"/>
    <w:rsid w:val="00002256"/>
    <w:rsid w:val="00007A99"/>
    <w:rsid w:val="0001013F"/>
    <w:rsid w:val="00017829"/>
    <w:rsid w:val="000267DB"/>
    <w:rsid w:val="000277DF"/>
    <w:rsid w:val="00027EF1"/>
    <w:rsid w:val="000316C3"/>
    <w:rsid w:val="000358C6"/>
    <w:rsid w:val="00035B20"/>
    <w:rsid w:val="00041DC5"/>
    <w:rsid w:val="00043D57"/>
    <w:rsid w:val="000458FF"/>
    <w:rsid w:val="000512E6"/>
    <w:rsid w:val="00051C6A"/>
    <w:rsid w:val="00052DB3"/>
    <w:rsid w:val="00056065"/>
    <w:rsid w:val="00056A31"/>
    <w:rsid w:val="00062CB1"/>
    <w:rsid w:val="0007057E"/>
    <w:rsid w:val="000711E3"/>
    <w:rsid w:val="00071C7D"/>
    <w:rsid w:val="00074197"/>
    <w:rsid w:val="00074898"/>
    <w:rsid w:val="00076926"/>
    <w:rsid w:val="00080565"/>
    <w:rsid w:val="00081477"/>
    <w:rsid w:val="00086C38"/>
    <w:rsid w:val="00091678"/>
    <w:rsid w:val="000925A7"/>
    <w:rsid w:val="0009289E"/>
    <w:rsid w:val="00094BF3"/>
    <w:rsid w:val="000950C8"/>
    <w:rsid w:val="00095F7D"/>
    <w:rsid w:val="0009785F"/>
    <w:rsid w:val="000A1FD0"/>
    <w:rsid w:val="000A4324"/>
    <w:rsid w:val="000A48E9"/>
    <w:rsid w:val="000B3477"/>
    <w:rsid w:val="000B4986"/>
    <w:rsid w:val="000B5317"/>
    <w:rsid w:val="000B6F81"/>
    <w:rsid w:val="000B726D"/>
    <w:rsid w:val="000C023C"/>
    <w:rsid w:val="000C2B1E"/>
    <w:rsid w:val="000C32DE"/>
    <w:rsid w:val="000C5373"/>
    <w:rsid w:val="000C5503"/>
    <w:rsid w:val="000C61D6"/>
    <w:rsid w:val="000C7D53"/>
    <w:rsid w:val="000D63C0"/>
    <w:rsid w:val="000E0A47"/>
    <w:rsid w:val="000E1AB1"/>
    <w:rsid w:val="000F4452"/>
    <w:rsid w:val="001000B7"/>
    <w:rsid w:val="00102C01"/>
    <w:rsid w:val="00102D1F"/>
    <w:rsid w:val="00103896"/>
    <w:rsid w:val="00107942"/>
    <w:rsid w:val="00107F11"/>
    <w:rsid w:val="0011306A"/>
    <w:rsid w:val="0012235E"/>
    <w:rsid w:val="00123174"/>
    <w:rsid w:val="00123563"/>
    <w:rsid w:val="001236BE"/>
    <w:rsid w:val="001236C1"/>
    <w:rsid w:val="00125E83"/>
    <w:rsid w:val="00126C0E"/>
    <w:rsid w:val="00127250"/>
    <w:rsid w:val="00131DEF"/>
    <w:rsid w:val="00132B45"/>
    <w:rsid w:val="00132C99"/>
    <w:rsid w:val="00141D3E"/>
    <w:rsid w:val="00143F19"/>
    <w:rsid w:val="00144398"/>
    <w:rsid w:val="00145B6F"/>
    <w:rsid w:val="00146831"/>
    <w:rsid w:val="001469B4"/>
    <w:rsid w:val="001505BC"/>
    <w:rsid w:val="0016038F"/>
    <w:rsid w:val="00161CF2"/>
    <w:rsid w:val="00161F25"/>
    <w:rsid w:val="001639D6"/>
    <w:rsid w:val="001674A6"/>
    <w:rsid w:val="00167BFD"/>
    <w:rsid w:val="0017002D"/>
    <w:rsid w:val="001708F5"/>
    <w:rsid w:val="0017589F"/>
    <w:rsid w:val="0017694B"/>
    <w:rsid w:val="001801E5"/>
    <w:rsid w:val="001805DA"/>
    <w:rsid w:val="00184D14"/>
    <w:rsid w:val="00190F96"/>
    <w:rsid w:val="0019629C"/>
    <w:rsid w:val="001A070F"/>
    <w:rsid w:val="001A2D19"/>
    <w:rsid w:val="001A736A"/>
    <w:rsid w:val="001B5D4B"/>
    <w:rsid w:val="001B65E9"/>
    <w:rsid w:val="001B7F01"/>
    <w:rsid w:val="001C043A"/>
    <w:rsid w:val="001C25BA"/>
    <w:rsid w:val="001C3080"/>
    <w:rsid w:val="001C371A"/>
    <w:rsid w:val="001C6610"/>
    <w:rsid w:val="001D7BB8"/>
    <w:rsid w:val="001E21A5"/>
    <w:rsid w:val="001E6176"/>
    <w:rsid w:val="001F0CD7"/>
    <w:rsid w:val="002030D9"/>
    <w:rsid w:val="002070C7"/>
    <w:rsid w:val="00207D4B"/>
    <w:rsid w:val="002104F5"/>
    <w:rsid w:val="00213FD0"/>
    <w:rsid w:val="002154D7"/>
    <w:rsid w:val="0021756A"/>
    <w:rsid w:val="002248FC"/>
    <w:rsid w:val="00226817"/>
    <w:rsid w:val="00227431"/>
    <w:rsid w:val="002312CD"/>
    <w:rsid w:val="00234811"/>
    <w:rsid w:val="00236750"/>
    <w:rsid w:val="00246133"/>
    <w:rsid w:val="0024795B"/>
    <w:rsid w:val="00256978"/>
    <w:rsid w:val="00256F44"/>
    <w:rsid w:val="002573EA"/>
    <w:rsid w:val="00262C25"/>
    <w:rsid w:val="00263BCD"/>
    <w:rsid w:val="00267BDC"/>
    <w:rsid w:val="00267DEF"/>
    <w:rsid w:val="002715A0"/>
    <w:rsid w:val="00272E42"/>
    <w:rsid w:val="002744F1"/>
    <w:rsid w:val="00274DE8"/>
    <w:rsid w:val="00283EA9"/>
    <w:rsid w:val="00287A00"/>
    <w:rsid w:val="00290921"/>
    <w:rsid w:val="00293A70"/>
    <w:rsid w:val="00294E79"/>
    <w:rsid w:val="0029661D"/>
    <w:rsid w:val="002A2752"/>
    <w:rsid w:val="002A51BA"/>
    <w:rsid w:val="002A7104"/>
    <w:rsid w:val="002B109B"/>
    <w:rsid w:val="002C05CF"/>
    <w:rsid w:val="002C1B94"/>
    <w:rsid w:val="002C2F9B"/>
    <w:rsid w:val="002C6D8B"/>
    <w:rsid w:val="002D5002"/>
    <w:rsid w:val="002D6E03"/>
    <w:rsid w:val="002E03AE"/>
    <w:rsid w:val="002E2BE2"/>
    <w:rsid w:val="002E3BA1"/>
    <w:rsid w:val="002E4EE1"/>
    <w:rsid w:val="002E5CD6"/>
    <w:rsid w:val="002E799E"/>
    <w:rsid w:val="002E7C39"/>
    <w:rsid w:val="002F0C62"/>
    <w:rsid w:val="002F2318"/>
    <w:rsid w:val="002F39AD"/>
    <w:rsid w:val="002F3E3E"/>
    <w:rsid w:val="002F459E"/>
    <w:rsid w:val="002F787A"/>
    <w:rsid w:val="00305233"/>
    <w:rsid w:val="00307F19"/>
    <w:rsid w:val="00313B5F"/>
    <w:rsid w:val="00314FB5"/>
    <w:rsid w:val="00315EBB"/>
    <w:rsid w:val="00316CC0"/>
    <w:rsid w:val="00322497"/>
    <w:rsid w:val="00324AF2"/>
    <w:rsid w:val="003267AE"/>
    <w:rsid w:val="00332FFA"/>
    <w:rsid w:val="00337932"/>
    <w:rsid w:val="00341C14"/>
    <w:rsid w:val="0034481E"/>
    <w:rsid w:val="0035144D"/>
    <w:rsid w:val="00355C20"/>
    <w:rsid w:val="003575F2"/>
    <w:rsid w:val="0035766C"/>
    <w:rsid w:val="00360875"/>
    <w:rsid w:val="0036141F"/>
    <w:rsid w:val="00362902"/>
    <w:rsid w:val="00365083"/>
    <w:rsid w:val="00366EF6"/>
    <w:rsid w:val="00367D8E"/>
    <w:rsid w:val="00370B5B"/>
    <w:rsid w:val="00370CB5"/>
    <w:rsid w:val="0037545F"/>
    <w:rsid w:val="003767AC"/>
    <w:rsid w:val="003820FC"/>
    <w:rsid w:val="00397A52"/>
    <w:rsid w:val="003A03F6"/>
    <w:rsid w:val="003A15DD"/>
    <w:rsid w:val="003A2DF5"/>
    <w:rsid w:val="003A31BB"/>
    <w:rsid w:val="003A4B54"/>
    <w:rsid w:val="003A66B2"/>
    <w:rsid w:val="003B0028"/>
    <w:rsid w:val="003B053B"/>
    <w:rsid w:val="003B1F11"/>
    <w:rsid w:val="003B4D63"/>
    <w:rsid w:val="003B6A4B"/>
    <w:rsid w:val="003C5DE2"/>
    <w:rsid w:val="003C5F8A"/>
    <w:rsid w:val="003D0EF0"/>
    <w:rsid w:val="003D4348"/>
    <w:rsid w:val="003E134C"/>
    <w:rsid w:val="003E166A"/>
    <w:rsid w:val="003E2C82"/>
    <w:rsid w:val="003E45A1"/>
    <w:rsid w:val="003E465E"/>
    <w:rsid w:val="003E5E99"/>
    <w:rsid w:val="003E7C96"/>
    <w:rsid w:val="003F1707"/>
    <w:rsid w:val="003F36AF"/>
    <w:rsid w:val="003F49A6"/>
    <w:rsid w:val="003F66BF"/>
    <w:rsid w:val="00400E38"/>
    <w:rsid w:val="004012E5"/>
    <w:rsid w:val="00407184"/>
    <w:rsid w:val="00407351"/>
    <w:rsid w:val="0041346A"/>
    <w:rsid w:val="0041402A"/>
    <w:rsid w:val="00416D5E"/>
    <w:rsid w:val="00417793"/>
    <w:rsid w:val="00417B2A"/>
    <w:rsid w:val="0042144B"/>
    <w:rsid w:val="0042178D"/>
    <w:rsid w:val="00423BF9"/>
    <w:rsid w:val="004254FF"/>
    <w:rsid w:val="00431B3C"/>
    <w:rsid w:val="00433E70"/>
    <w:rsid w:val="00434315"/>
    <w:rsid w:val="004362EC"/>
    <w:rsid w:val="00436C2B"/>
    <w:rsid w:val="00441698"/>
    <w:rsid w:val="00442BD7"/>
    <w:rsid w:val="004442B8"/>
    <w:rsid w:val="004446EC"/>
    <w:rsid w:val="00445190"/>
    <w:rsid w:val="00447BB5"/>
    <w:rsid w:val="00450BA3"/>
    <w:rsid w:val="0045155E"/>
    <w:rsid w:val="00453404"/>
    <w:rsid w:val="0045503E"/>
    <w:rsid w:val="00465F1D"/>
    <w:rsid w:val="004666DB"/>
    <w:rsid w:val="00467118"/>
    <w:rsid w:val="004732CC"/>
    <w:rsid w:val="00477FE4"/>
    <w:rsid w:val="00487E0C"/>
    <w:rsid w:val="00490D5C"/>
    <w:rsid w:val="00492616"/>
    <w:rsid w:val="00493377"/>
    <w:rsid w:val="004A37BD"/>
    <w:rsid w:val="004A5FA1"/>
    <w:rsid w:val="004B0303"/>
    <w:rsid w:val="004B1652"/>
    <w:rsid w:val="004B363B"/>
    <w:rsid w:val="004B4B0C"/>
    <w:rsid w:val="004B4DD3"/>
    <w:rsid w:val="004C19A2"/>
    <w:rsid w:val="004C50A9"/>
    <w:rsid w:val="004C6A54"/>
    <w:rsid w:val="004C7DEF"/>
    <w:rsid w:val="004D1D3B"/>
    <w:rsid w:val="004D2A5B"/>
    <w:rsid w:val="004D3403"/>
    <w:rsid w:val="004E5F47"/>
    <w:rsid w:val="004E6264"/>
    <w:rsid w:val="004E7A2C"/>
    <w:rsid w:val="004F30BD"/>
    <w:rsid w:val="004F52EB"/>
    <w:rsid w:val="004F748F"/>
    <w:rsid w:val="005049EA"/>
    <w:rsid w:val="0050603A"/>
    <w:rsid w:val="00512A65"/>
    <w:rsid w:val="00515582"/>
    <w:rsid w:val="00517059"/>
    <w:rsid w:val="005214B2"/>
    <w:rsid w:val="00527113"/>
    <w:rsid w:val="005308D9"/>
    <w:rsid w:val="00540781"/>
    <w:rsid w:val="00540C8F"/>
    <w:rsid w:val="00544777"/>
    <w:rsid w:val="00547ED7"/>
    <w:rsid w:val="00551D95"/>
    <w:rsid w:val="0055331B"/>
    <w:rsid w:val="0055663F"/>
    <w:rsid w:val="00560219"/>
    <w:rsid w:val="005605F4"/>
    <w:rsid w:val="0056107D"/>
    <w:rsid w:val="00561A49"/>
    <w:rsid w:val="00564B30"/>
    <w:rsid w:val="00565CA4"/>
    <w:rsid w:val="00567A7F"/>
    <w:rsid w:val="00575BB1"/>
    <w:rsid w:val="00577C6F"/>
    <w:rsid w:val="0058046F"/>
    <w:rsid w:val="00586060"/>
    <w:rsid w:val="00596A5D"/>
    <w:rsid w:val="005A19D5"/>
    <w:rsid w:val="005A560A"/>
    <w:rsid w:val="005A5CD5"/>
    <w:rsid w:val="005A754F"/>
    <w:rsid w:val="005B068B"/>
    <w:rsid w:val="005B073D"/>
    <w:rsid w:val="005B3B6C"/>
    <w:rsid w:val="005B76B1"/>
    <w:rsid w:val="005B76FA"/>
    <w:rsid w:val="005C28FD"/>
    <w:rsid w:val="005C371A"/>
    <w:rsid w:val="005C4842"/>
    <w:rsid w:val="005C4E93"/>
    <w:rsid w:val="005C4EBE"/>
    <w:rsid w:val="005C5D9A"/>
    <w:rsid w:val="005C7FAC"/>
    <w:rsid w:val="005D0205"/>
    <w:rsid w:val="005D1908"/>
    <w:rsid w:val="005D35F5"/>
    <w:rsid w:val="005D4A63"/>
    <w:rsid w:val="005D65B1"/>
    <w:rsid w:val="005E0300"/>
    <w:rsid w:val="005E0A63"/>
    <w:rsid w:val="005E2F15"/>
    <w:rsid w:val="005E355C"/>
    <w:rsid w:val="005E3D5E"/>
    <w:rsid w:val="005E5993"/>
    <w:rsid w:val="005F1E42"/>
    <w:rsid w:val="005F240D"/>
    <w:rsid w:val="005F44EA"/>
    <w:rsid w:val="005F4DCE"/>
    <w:rsid w:val="006005E2"/>
    <w:rsid w:val="00606279"/>
    <w:rsid w:val="00607DFA"/>
    <w:rsid w:val="00611E66"/>
    <w:rsid w:val="006127D0"/>
    <w:rsid w:val="00621C5C"/>
    <w:rsid w:val="00622E22"/>
    <w:rsid w:val="00623F1D"/>
    <w:rsid w:val="006245C9"/>
    <w:rsid w:val="00624B44"/>
    <w:rsid w:val="00625AE0"/>
    <w:rsid w:val="006272FB"/>
    <w:rsid w:val="00634BE1"/>
    <w:rsid w:val="00634FEA"/>
    <w:rsid w:val="00636A11"/>
    <w:rsid w:val="006375AD"/>
    <w:rsid w:val="00641AD3"/>
    <w:rsid w:val="00644888"/>
    <w:rsid w:val="00646EB5"/>
    <w:rsid w:val="006505E6"/>
    <w:rsid w:val="006506FA"/>
    <w:rsid w:val="00651785"/>
    <w:rsid w:val="00651E70"/>
    <w:rsid w:val="006528D0"/>
    <w:rsid w:val="00653F02"/>
    <w:rsid w:val="00654244"/>
    <w:rsid w:val="006577EC"/>
    <w:rsid w:val="0066710D"/>
    <w:rsid w:val="00667C36"/>
    <w:rsid w:val="00670F62"/>
    <w:rsid w:val="0067328F"/>
    <w:rsid w:val="006732A7"/>
    <w:rsid w:val="00675719"/>
    <w:rsid w:val="006774DE"/>
    <w:rsid w:val="006815AC"/>
    <w:rsid w:val="006819FC"/>
    <w:rsid w:val="006826A3"/>
    <w:rsid w:val="0068491E"/>
    <w:rsid w:val="006856B2"/>
    <w:rsid w:val="00692B83"/>
    <w:rsid w:val="006933C6"/>
    <w:rsid w:val="0069357F"/>
    <w:rsid w:val="006A1AC9"/>
    <w:rsid w:val="006A22B3"/>
    <w:rsid w:val="006A2EFD"/>
    <w:rsid w:val="006A54C2"/>
    <w:rsid w:val="006A7F42"/>
    <w:rsid w:val="006B0979"/>
    <w:rsid w:val="006B1336"/>
    <w:rsid w:val="006B3AE0"/>
    <w:rsid w:val="006B426F"/>
    <w:rsid w:val="006B47EF"/>
    <w:rsid w:val="006C12FC"/>
    <w:rsid w:val="006C3400"/>
    <w:rsid w:val="006C4432"/>
    <w:rsid w:val="006D00FA"/>
    <w:rsid w:val="006D12B9"/>
    <w:rsid w:val="006D5309"/>
    <w:rsid w:val="006D56DE"/>
    <w:rsid w:val="006E0810"/>
    <w:rsid w:val="006E1236"/>
    <w:rsid w:val="006E4058"/>
    <w:rsid w:val="006E56B5"/>
    <w:rsid w:val="006E603B"/>
    <w:rsid w:val="006F5E86"/>
    <w:rsid w:val="006F5E99"/>
    <w:rsid w:val="007030F1"/>
    <w:rsid w:val="00705727"/>
    <w:rsid w:val="00707222"/>
    <w:rsid w:val="00707D1E"/>
    <w:rsid w:val="00707D8A"/>
    <w:rsid w:val="0071049B"/>
    <w:rsid w:val="00712938"/>
    <w:rsid w:val="00714895"/>
    <w:rsid w:val="00720D95"/>
    <w:rsid w:val="00721B71"/>
    <w:rsid w:val="00723A9D"/>
    <w:rsid w:val="007244A7"/>
    <w:rsid w:val="0072678B"/>
    <w:rsid w:val="0073544A"/>
    <w:rsid w:val="00736070"/>
    <w:rsid w:val="0073618D"/>
    <w:rsid w:val="007375FB"/>
    <w:rsid w:val="00737ABD"/>
    <w:rsid w:val="00741BBD"/>
    <w:rsid w:val="0074500E"/>
    <w:rsid w:val="00745BA0"/>
    <w:rsid w:val="00747258"/>
    <w:rsid w:val="00750780"/>
    <w:rsid w:val="007652F0"/>
    <w:rsid w:val="00765521"/>
    <w:rsid w:val="00774D26"/>
    <w:rsid w:val="0077640D"/>
    <w:rsid w:val="00782075"/>
    <w:rsid w:val="00783305"/>
    <w:rsid w:val="0078790E"/>
    <w:rsid w:val="007914A7"/>
    <w:rsid w:val="00795765"/>
    <w:rsid w:val="00797F5E"/>
    <w:rsid w:val="007A0C0E"/>
    <w:rsid w:val="007A2F37"/>
    <w:rsid w:val="007B0B22"/>
    <w:rsid w:val="007B78FE"/>
    <w:rsid w:val="007C0ABB"/>
    <w:rsid w:val="007C1A1A"/>
    <w:rsid w:val="007D128D"/>
    <w:rsid w:val="007D17AE"/>
    <w:rsid w:val="007E426A"/>
    <w:rsid w:val="007E4BDF"/>
    <w:rsid w:val="007E4CC0"/>
    <w:rsid w:val="007E4F71"/>
    <w:rsid w:val="007E5FB3"/>
    <w:rsid w:val="007E7DE3"/>
    <w:rsid w:val="007F167A"/>
    <w:rsid w:val="007F5EBC"/>
    <w:rsid w:val="007F615A"/>
    <w:rsid w:val="0080270A"/>
    <w:rsid w:val="008067BD"/>
    <w:rsid w:val="008078BC"/>
    <w:rsid w:val="00810C79"/>
    <w:rsid w:val="00811FF5"/>
    <w:rsid w:val="008120C2"/>
    <w:rsid w:val="00813DEF"/>
    <w:rsid w:val="00815D5E"/>
    <w:rsid w:val="00817E4C"/>
    <w:rsid w:val="00826A22"/>
    <w:rsid w:val="00830D72"/>
    <w:rsid w:val="00831CE5"/>
    <w:rsid w:val="00832428"/>
    <w:rsid w:val="00832AE4"/>
    <w:rsid w:val="00832B94"/>
    <w:rsid w:val="00833C02"/>
    <w:rsid w:val="008363A7"/>
    <w:rsid w:val="00837219"/>
    <w:rsid w:val="008374E0"/>
    <w:rsid w:val="00840C38"/>
    <w:rsid w:val="00842962"/>
    <w:rsid w:val="00843176"/>
    <w:rsid w:val="00846DDB"/>
    <w:rsid w:val="00852349"/>
    <w:rsid w:val="00853A7F"/>
    <w:rsid w:val="00856575"/>
    <w:rsid w:val="0086139D"/>
    <w:rsid w:val="00865A36"/>
    <w:rsid w:val="00867F79"/>
    <w:rsid w:val="008715A2"/>
    <w:rsid w:val="00877ACA"/>
    <w:rsid w:val="008846D6"/>
    <w:rsid w:val="00886558"/>
    <w:rsid w:val="00886ACB"/>
    <w:rsid w:val="00890852"/>
    <w:rsid w:val="008913F0"/>
    <w:rsid w:val="00896044"/>
    <w:rsid w:val="008A05F1"/>
    <w:rsid w:val="008A747B"/>
    <w:rsid w:val="008B02D0"/>
    <w:rsid w:val="008B263E"/>
    <w:rsid w:val="008B4315"/>
    <w:rsid w:val="008B4C8B"/>
    <w:rsid w:val="008C024E"/>
    <w:rsid w:val="008C48B1"/>
    <w:rsid w:val="008D3280"/>
    <w:rsid w:val="008D3E1B"/>
    <w:rsid w:val="008D4823"/>
    <w:rsid w:val="008D5A6F"/>
    <w:rsid w:val="008D61D6"/>
    <w:rsid w:val="008D66DE"/>
    <w:rsid w:val="008D7F8D"/>
    <w:rsid w:val="008E0387"/>
    <w:rsid w:val="008E07C9"/>
    <w:rsid w:val="008E310B"/>
    <w:rsid w:val="008E461A"/>
    <w:rsid w:val="008E5081"/>
    <w:rsid w:val="008F0B3D"/>
    <w:rsid w:val="00901E1F"/>
    <w:rsid w:val="00904336"/>
    <w:rsid w:val="009045CB"/>
    <w:rsid w:val="0090584E"/>
    <w:rsid w:val="009123DA"/>
    <w:rsid w:val="00913C29"/>
    <w:rsid w:val="009147EC"/>
    <w:rsid w:val="00916284"/>
    <w:rsid w:val="0092027E"/>
    <w:rsid w:val="009229B7"/>
    <w:rsid w:val="00926A08"/>
    <w:rsid w:val="00926AFE"/>
    <w:rsid w:val="00930A85"/>
    <w:rsid w:val="00931796"/>
    <w:rsid w:val="00931B79"/>
    <w:rsid w:val="009330CB"/>
    <w:rsid w:val="00934BFB"/>
    <w:rsid w:val="00935512"/>
    <w:rsid w:val="00942269"/>
    <w:rsid w:val="009466D1"/>
    <w:rsid w:val="0096009F"/>
    <w:rsid w:val="009644AE"/>
    <w:rsid w:val="00967679"/>
    <w:rsid w:val="00973B15"/>
    <w:rsid w:val="00974E2D"/>
    <w:rsid w:val="009779A5"/>
    <w:rsid w:val="009803B8"/>
    <w:rsid w:val="00981787"/>
    <w:rsid w:val="00981C5A"/>
    <w:rsid w:val="00984DCB"/>
    <w:rsid w:val="00990297"/>
    <w:rsid w:val="0099059C"/>
    <w:rsid w:val="00990A95"/>
    <w:rsid w:val="009919B0"/>
    <w:rsid w:val="00992F5E"/>
    <w:rsid w:val="00994614"/>
    <w:rsid w:val="0099706D"/>
    <w:rsid w:val="009A2C15"/>
    <w:rsid w:val="009A2FD0"/>
    <w:rsid w:val="009A3042"/>
    <w:rsid w:val="009A656E"/>
    <w:rsid w:val="009B0771"/>
    <w:rsid w:val="009B5B38"/>
    <w:rsid w:val="009C1536"/>
    <w:rsid w:val="009C26C4"/>
    <w:rsid w:val="009C467F"/>
    <w:rsid w:val="009D485E"/>
    <w:rsid w:val="009D50BA"/>
    <w:rsid w:val="009D5970"/>
    <w:rsid w:val="009D6889"/>
    <w:rsid w:val="009D749C"/>
    <w:rsid w:val="009E2DF1"/>
    <w:rsid w:val="009F17DA"/>
    <w:rsid w:val="009F215C"/>
    <w:rsid w:val="009F7473"/>
    <w:rsid w:val="00A01023"/>
    <w:rsid w:val="00A0268D"/>
    <w:rsid w:val="00A04626"/>
    <w:rsid w:val="00A05E8F"/>
    <w:rsid w:val="00A12002"/>
    <w:rsid w:val="00A16A9B"/>
    <w:rsid w:val="00A16B51"/>
    <w:rsid w:val="00A21AC1"/>
    <w:rsid w:val="00A21B0F"/>
    <w:rsid w:val="00A24A63"/>
    <w:rsid w:val="00A31D49"/>
    <w:rsid w:val="00A32DE6"/>
    <w:rsid w:val="00A331F6"/>
    <w:rsid w:val="00A33A0F"/>
    <w:rsid w:val="00A4133D"/>
    <w:rsid w:val="00A422A3"/>
    <w:rsid w:val="00A438EC"/>
    <w:rsid w:val="00A517FF"/>
    <w:rsid w:val="00A51E3B"/>
    <w:rsid w:val="00A556C7"/>
    <w:rsid w:val="00A62311"/>
    <w:rsid w:val="00A6261F"/>
    <w:rsid w:val="00A62C37"/>
    <w:rsid w:val="00A634C8"/>
    <w:rsid w:val="00A64249"/>
    <w:rsid w:val="00A657A8"/>
    <w:rsid w:val="00A66760"/>
    <w:rsid w:val="00A6718C"/>
    <w:rsid w:val="00A70057"/>
    <w:rsid w:val="00A742E0"/>
    <w:rsid w:val="00A75064"/>
    <w:rsid w:val="00A80275"/>
    <w:rsid w:val="00A8278E"/>
    <w:rsid w:val="00A83B73"/>
    <w:rsid w:val="00A85FCB"/>
    <w:rsid w:val="00A919D0"/>
    <w:rsid w:val="00A91A74"/>
    <w:rsid w:val="00AA47C1"/>
    <w:rsid w:val="00AA7B24"/>
    <w:rsid w:val="00AC1B0D"/>
    <w:rsid w:val="00AC3417"/>
    <w:rsid w:val="00AC4210"/>
    <w:rsid w:val="00AC544F"/>
    <w:rsid w:val="00AD1A84"/>
    <w:rsid w:val="00AD212B"/>
    <w:rsid w:val="00AD2711"/>
    <w:rsid w:val="00AD38CF"/>
    <w:rsid w:val="00AD5FF2"/>
    <w:rsid w:val="00AD7908"/>
    <w:rsid w:val="00AE2713"/>
    <w:rsid w:val="00AE55D5"/>
    <w:rsid w:val="00AF440D"/>
    <w:rsid w:val="00B007A6"/>
    <w:rsid w:val="00B0719F"/>
    <w:rsid w:val="00B071F6"/>
    <w:rsid w:val="00B07E35"/>
    <w:rsid w:val="00B10703"/>
    <w:rsid w:val="00B10B23"/>
    <w:rsid w:val="00B11619"/>
    <w:rsid w:val="00B13111"/>
    <w:rsid w:val="00B15493"/>
    <w:rsid w:val="00B159AB"/>
    <w:rsid w:val="00B16EB7"/>
    <w:rsid w:val="00B23213"/>
    <w:rsid w:val="00B24DB9"/>
    <w:rsid w:val="00B2737E"/>
    <w:rsid w:val="00B30DC8"/>
    <w:rsid w:val="00B3243B"/>
    <w:rsid w:val="00B32808"/>
    <w:rsid w:val="00B32CC4"/>
    <w:rsid w:val="00B353EE"/>
    <w:rsid w:val="00B3632B"/>
    <w:rsid w:val="00B40C80"/>
    <w:rsid w:val="00B413A6"/>
    <w:rsid w:val="00B42AFC"/>
    <w:rsid w:val="00B45311"/>
    <w:rsid w:val="00B45347"/>
    <w:rsid w:val="00B46BDD"/>
    <w:rsid w:val="00B5239D"/>
    <w:rsid w:val="00B5674B"/>
    <w:rsid w:val="00B57BAB"/>
    <w:rsid w:val="00B60CF2"/>
    <w:rsid w:val="00B61FF7"/>
    <w:rsid w:val="00B640C0"/>
    <w:rsid w:val="00B66146"/>
    <w:rsid w:val="00B66EA0"/>
    <w:rsid w:val="00B67338"/>
    <w:rsid w:val="00B71F80"/>
    <w:rsid w:val="00B73CE5"/>
    <w:rsid w:val="00B751A5"/>
    <w:rsid w:val="00B77CA1"/>
    <w:rsid w:val="00B805E8"/>
    <w:rsid w:val="00B829FE"/>
    <w:rsid w:val="00B8476A"/>
    <w:rsid w:val="00B84DF9"/>
    <w:rsid w:val="00B8534E"/>
    <w:rsid w:val="00B90BC7"/>
    <w:rsid w:val="00B90CD2"/>
    <w:rsid w:val="00B9460A"/>
    <w:rsid w:val="00B95E82"/>
    <w:rsid w:val="00B96595"/>
    <w:rsid w:val="00BA2809"/>
    <w:rsid w:val="00BA44C3"/>
    <w:rsid w:val="00BB0319"/>
    <w:rsid w:val="00BB2DC8"/>
    <w:rsid w:val="00BB6771"/>
    <w:rsid w:val="00BC2D46"/>
    <w:rsid w:val="00BC6298"/>
    <w:rsid w:val="00BC64B7"/>
    <w:rsid w:val="00BD0952"/>
    <w:rsid w:val="00BD3FD0"/>
    <w:rsid w:val="00BD6A32"/>
    <w:rsid w:val="00BD6FE8"/>
    <w:rsid w:val="00BD7D2A"/>
    <w:rsid w:val="00BE00B4"/>
    <w:rsid w:val="00BE2419"/>
    <w:rsid w:val="00BE688B"/>
    <w:rsid w:val="00BE7131"/>
    <w:rsid w:val="00BF01CE"/>
    <w:rsid w:val="00BF251B"/>
    <w:rsid w:val="00BF3E9C"/>
    <w:rsid w:val="00BF4EF9"/>
    <w:rsid w:val="00C06BFB"/>
    <w:rsid w:val="00C07372"/>
    <w:rsid w:val="00C07AA4"/>
    <w:rsid w:val="00C10FE5"/>
    <w:rsid w:val="00C111AB"/>
    <w:rsid w:val="00C11F68"/>
    <w:rsid w:val="00C12197"/>
    <w:rsid w:val="00C13A4C"/>
    <w:rsid w:val="00C13E97"/>
    <w:rsid w:val="00C15C99"/>
    <w:rsid w:val="00C17D0A"/>
    <w:rsid w:val="00C2482A"/>
    <w:rsid w:val="00C24BBA"/>
    <w:rsid w:val="00C25F60"/>
    <w:rsid w:val="00C26811"/>
    <w:rsid w:val="00C26FEE"/>
    <w:rsid w:val="00C30C5D"/>
    <w:rsid w:val="00C30F8A"/>
    <w:rsid w:val="00C32839"/>
    <w:rsid w:val="00C336B9"/>
    <w:rsid w:val="00C346BF"/>
    <w:rsid w:val="00C4026D"/>
    <w:rsid w:val="00C40612"/>
    <w:rsid w:val="00C434F2"/>
    <w:rsid w:val="00C53C9C"/>
    <w:rsid w:val="00C562A7"/>
    <w:rsid w:val="00C640CD"/>
    <w:rsid w:val="00C723B6"/>
    <w:rsid w:val="00C7478A"/>
    <w:rsid w:val="00C82575"/>
    <w:rsid w:val="00C86B4F"/>
    <w:rsid w:val="00C928C6"/>
    <w:rsid w:val="00C94034"/>
    <w:rsid w:val="00C95D74"/>
    <w:rsid w:val="00C975F9"/>
    <w:rsid w:val="00C97DFA"/>
    <w:rsid w:val="00CA0274"/>
    <w:rsid w:val="00CB395F"/>
    <w:rsid w:val="00CB6745"/>
    <w:rsid w:val="00CC175B"/>
    <w:rsid w:val="00CC21C3"/>
    <w:rsid w:val="00CC3227"/>
    <w:rsid w:val="00CD1AFB"/>
    <w:rsid w:val="00CD5D84"/>
    <w:rsid w:val="00CD6758"/>
    <w:rsid w:val="00CE7BDD"/>
    <w:rsid w:val="00CF246A"/>
    <w:rsid w:val="00CF7329"/>
    <w:rsid w:val="00CF777E"/>
    <w:rsid w:val="00CF7BEA"/>
    <w:rsid w:val="00D0125B"/>
    <w:rsid w:val="00D02590"/>
    <w:rsid w:val="00D03CFD"/>
    <w:rsid w:val="00D07378"/>
    <w:rsid w:val="00D07713"/>
    <w:rsid w:val="00D10D5D"/>
    <w:rsid w:val="00D12AC7"/>
    <w:rsid w:val="00D20189"/>
    <w:rsid w:val="00D21CD1"/>
    <w:rsid w:val="00D2525E"/>
    <w:rsid w:val="00D26173"/>
    <w:rsid w:val="00D31B8F"/>
    <w:rsid w:val="00D343F9"/>
    <w:rsid w:val="00D36F16"/>
    <w:rsid w:val="00D4077F"/>
    <w:rsid w:val="00D45E03"/>
    <w:rsid w:val="00D469D2"/>
    <w:rsid w:val="00D47911"/>
    <w:rsid w:val="00D506C2"/>
    <w:rsid w:val="00D51354"/>
    <w:rsid w:val="00D517C7"/>
    <w:rsid w:val="00D56ED1"/>
    <w:rsid w:val="00D658A8"/>
    <w:rsid w:val="00D65D4C"/>
    <w:rsid w:val="00D666A3"/>
    <w:rsid w:val="00D72692"/>
    <w:rsid w:val="00D72FE7"/>
    <w:rsid w:val="00D802F9"/>
    <w:rsid w:val="00D83787"/>
    <w:rsid w:val="00D83CC8"/>
    <w:rsid w:val="00D83D3E"/>
    <w:rsid w:val="00D84498"/>
    <w:rsid w:val="00D876A0"/>
    <w:rsid w:val="00D87AC6"/>
    <w:rsid w:val="00D90B2A"/>
    <w:rsid w:val="00D94664"/>
    <w:rsid w:val="00D94FE2"/>
    <w:rsid w:val="00D96AB1"/>
    <w:rsid w:val="00DA3469"/>
    <w:rsid w:val="00DA3BAB"/>
    <w:rsid w:val="00DA47BA"/>
    <w:rsid w:val="00DA58B1"/>
    <w:rsid w:val="00DB3950"/>
    <w:rsid w:val="00DB6D80"/>
    <w:rsid w:val="00DC1F93"/>
    <w:rsid w:val="00DC21C2"/>
    <w:rsid w:val="00DC3422"/>
    <w:rsid w:val="00DD0D6C"/>
    <w:rsid w:val="00DD1FBC"/>
    <w:rsid w:val="00DD2A23"/>
    <w:rsid w:val="00DD7E4E"/>
    <w:rsid w:val="00DE5357"/>
    <w:rsid w:val="00DE5BF0"/>
    <w:rsid w:val="00DE712E"/>
    <w:rsid w:val="00DE7A3C"/>
    <w:rsid w:val="00DF0FFF"/>
    <w:rsid w:val="00DF11AF"/>
    <w:rsid w:val="00DF1759"/>
    <w:rsid w:val="00DF1D41"/>
    <w:rsid w:val="00DF6ED3"/>
    <w:rsid w:val="00DF6F16"/>
    <w:rsid w:val="00E00FD6"/>
    <w:rsid w:val="00E020B9"/>
    <w:rsid w:val="00E04D89"/>
    <w:rsid w:val="00E05792"/>
    <w:rsid w:val="00E0669D"/>
    <w:rsid w:val="00E078A8"/>
    <w:rsid w:val="00E1017B"/>
    <w:rsid w:val="00E109A0"/>
    <w:rsid w:val="00E16CF7"/>
    <w:rsid w:val="00E22388"/>
    <w:rsid w:val="00E24350"/>
    <w:rsid w:val="00E24D2E"/>
    <w:rsid w:val="00E301F7"/>
    <w:rsid w:val="00E318B4"/>
    <w:rsid w:val="00E339DC"/>
    <w:rsid w:val="00E362CC"/>
    <w:rsid w:val="00E369DB"/>
    <w:rsid w:val="00E36A38"/>
    <w:rsid w:val="00E371D6"/>
    <w:rsid w:val="00E40774"/>
    <w:rsid w:val="00E409C9"/>
    <w:rsid w:val="00E473F4"/>
    <w:rsid w:val="00E47933"/>
    <w:rsid w:val="00E501BF"/>
    <w:rsid w:val="00E50AEC"/>
    <w:rsid w:val="00E67BBE"/>
    <w:rsid w:val="00E722B0"/>
    <w:rsid w:val="00E80ED6"/>
    <w:rsid w:val="00E80FC8"/>
    <w:rsid w:val="00E86354"/>
    <w:rsid w:val="00E91AAD"/>
    <w:rsid w:val="00E92D1C"/>
    <w:rsid w:val="00E938A7"/>
    <w:rsid w:val="00E94018"/>
    <w:rsid w:val="00E95540"/>
    <w:rsid w:val="00EA259C"/>
    <w:rsid w:val="00EA2D43"/>
    <w:rsid w:val="00EA3DBF"/>
    <w:rsid w:val="00EB2F3E"/>
    <w:rsid w:val="00EB3525"/>
    <w:rsid w:val="00EB5FDC"/>
    <w:rsid w:val="00EB72D8"/>
    <w:rsid w:val="00EB7DE7"/>
    <w:rsid w:val="00EC5A27"/>
    <w:rsid w:val="00EC6634"/>
    <w:rsid w:val="00ED2D04"/>
    <w:rsid w:val="00EE422C"/>
    <w:rsid w:val="00EE508D"/>
    <w:rsid w:val="00EF6390"/>
    <w:rsid w:val="00EF6E7D"/>
    <w:rsid w:val="00EF7492"/>
    <w:rsid w:val="00EF7959"/>
    <w:rsid w:val="00F0185D"/>
    <w:rsid w:val="00F022E4"/>
    <w:rsid w:val="00F03F4F"/>
    <w:rsid w:val="00F05231"/>
    <w:rsid w:val="00F07C04"/>
    <w:rsid w:val="00F11C0A"/>
    <w:rsid w:val="00F12D2B"/>
    <w:rsid w:val="00F130C4"/>
    <w:rsid w:val="00F17C47"/>
    <w:rsid w:val="00F249FF"/>
    <w:rsid w:val="00F2506B"/>
    <w:rsid w:val="00F264A6"/>
    <w:rsid w:val="00F30D89"/>
    <w:rsid w:val="00F3121F"/>
    <w:rsid w:val="00F364AE"/>
    <w:rsid w:val="00F4358D"/>
    <w:rsid w:val="00F4451D"/>
    <w:rsid w:val="00F47D3A"/>
    <w:rsid w:val="00F51C4C"/>
    <w:rsid w:val="00F56EC4"/>
    <w:rsid w:val="00F571E7"/>
    <w:rsid w:val="00F612BE"/>
    <w:rsid w:val="00F642AC"/>
    <w:rsid w:val="00F65316"/>
    <w:rsid w:val="00F71E10"/>
    <w:rsid w:val="00F7379A"/>
    <w:rsid w:val="00F75A26"/>
    <w:rsid w:val="00F8184A"/>
    <w:rsid w:val="00F8434F"/>
    <w:rsid w:val="00F86CF9"/>
    <w:rsid w:val="00F90728"/>
    <w:rsid w:val="00F9165A"/>
    <w:rsid w:val="00F91715"/>
    <w:rsid w:val="00F94D7E"/>
    <w:rsid w:val="00F96CF1"/>
    <w:rsid w:val="00FA2FED"/>
    <w:rsid w:val="00FA4160"/>
    <w:rsid w:val="00FA6A82"/>
    <w:rsid w:val="00FB2297"/>
    <w:rsid w:val="00FB2A42"/>
    <w:rsid w:val="00FC017F"/>
    <w:rsid w:val="00FC164C"/>
    <w:rsid w:val="00FC6BDC"/>
    <w:rsid w:val="00FD128D"/>
    <w:rsid w:val="00FD3997"/>
    <w:rsid w:val="00FE060A"/>
    <w:rsid w:val="00FE15B8"/>
    <w:rsid w:val="00FE214C"/>
    <w:rsid w:val="00FE6BCF"/>
    <w:rsid w:val="00FF1DFC"/>
    <w:rsid w:val="00FF2990"/>
    <w:rsid w:val="00FF48CB"/>
    <w:rsid w:val="00FF4AFB"/>
    <w:rsid w:val="00FF629A"/>
    <w:rsid w:val="00FF6EC6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2378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7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7A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21C2"/>
    <w:rPr>
      <w:color w:val="0000FF" w:themeColor="hyperlink"/>
      <w:u w:val="single"/>
    </w:rPr>
  </w:style>
  <w:style w:type="paragraph" w:customStyle="1" w:styleId="a2">
    <w:name w:val="一级条标题"/>
    <w:next w:val="Normal"/>
    <w:rsid w:val="003A31BB"/>
    <w:pPr>
      <w:numPr>
        <w:ilvl w:val="1"/>
        <w:numId w:val="1"/>
      </w:numPr>
      <w:spacing w:beforeLines="50" w:before="156" w:afterLines="50" w:after="156"/>
      <w:outlineLvl w:val="2"/>
    </w:pPr>
    <w:rPr>
      <w:rFonts w:ascii="黑体" w:eastAsia="黑体" w:hAnsi="Times New Roman" w:cs="Times New Roman"/>
      <w:sz w:val="21"/>
      <w:szCs w:val="21"/>
      <w:lang w:eastAsia="zh-CN"/>
    </w:rPr>
  </w:style>
  <w:style w:type="paragraph" w:customStyle="1" w:styleId="a1">
    <w:name w:val="章标题"/>
    <w:next w:val="Normal"/>
    <w:rsid w:val="003A31BB"/>
    <w:pPr>
      <w:numPr>
        <w:numId w:val="1"/>
      </w:numPr>
      <w:spacing w:beforeLines="100" w:before="312" w:afterLines="100" w:after="312"/>
      <w:ind w:left="0"/>
      <w:jc w:val="both"/>
      <w:outlineLvl w:val="1"/>
    </w:pPr>
    <w:rPr>
      <w:rFonts w:ascii="黑体" w:eastAsia="黑体" w:hAnsi="Times New Roman" w:cs="Times New Roman"/>
      <w:sz w:val="21"/>
      <w:szCs w:val="20"/>
      <w:lang w:eastAsia="zh-CN"/>
    </w:rPr>
  </w:style>
  <w:style w:type="paragraph" w:customStyle="1" w:styleId="a3">
    <w:name w:val="二级条标题"/>
    <w:basedOn w:val="a2"/>
    <w:next w:val="Normal"/>
    <w:rsid w:val="003A31BB"/>
    <w:pPr>
      <w:numPr>
        <w:ilvl w:val="2"/>
      </w:numPr>
      <w:spacing w:before="50" w:after="50"/>
      <w:outlineLvl w:val="3"/>
    </w:pPr>
  </w:style>
  <w:style w:type="paragraph" w:customStyle="1" w:styleId="a4">
    <w:name w:val="四级条标题"/>
    <w:basedOn w:val="Normal"/>
    <w:next w:val="Normal"/>
    <w:rsid w:val="003A31BB"/>
    <w:pPr>
      <w:numPr>
        <w:ilvl w:val="4"/>
        <w:numId w:val="1"/>
      </w:numPr>
      <w:spacing w:beforeLines="50" w:before="50" w:afterLines="50" w:after="50"/>
      <w:outlineLvl w:val="5"/>
    </w:pPr>
    <w:rPr>
      <w:rFonts w:ascii="黑体" w:eastAsia="黑体" w:hAnsi="Times New Roman" w:cs="Times New Roman"/>
      <w:sz w:val="21"/>
      <w:szCs w:val="21"/>
      <w:lang w:eastAsia="zh-CN"/>
    </w:rPr>
  </w:style>
  <w:style w:type="paragraph" w:customStyle="1" w:styleId="a5">
    <w:name w:val="五级条标题"/>
    <w:basedOn w:val="a4"/>
    <w:next w:val="Normal"/>
    <w:rsid w:val="003A31BB"/>
    <w:pPr>
      <w:numPr>
        <w:ilvl w:val="5"/>
      </w:numPr>
      <w:outlineLvl w:val="6"/>
    </w:pPr>
  </w:style>
  <w:style w:type="paragraph" w:customStyle="1" w:styleId="ab">
    <w:name w:val="段"/>
    <w:link w:val="Char"/>
    <w:rsid w:val="00877ACA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sz w:val="21"/>
      <w:szCs w:val="20"/>
      <w:lang w:eastAsia="zh-CN"/>
    </w:rPr>
  </w:style>
  <w:style w:type="character" w:customStyle="1" w:styleId="Char">
    <w:name w:val="段 Char"/>
    <w:link w:val="ab"/>
    <w:rsid w:val="00877ACA"/>
    <w:rPr>
      <w:rFonts w:ascii="宋体" w:eastAsia="宋体" w:hAnsi="Times New Roman" w:cs="Times New Roman"/>
      <w:noProof/>
      <w:sz w:val="21"/>
      <w:szCs w:val="20"/>
      <w:lang w:eastAsia="zh-CN"/>
    </w:rPr>
  </w:style>
  <w:style w:type="paragraph" w:customStyle="1" w:styleId="a">
    <w:name w:val="示例"/>
    <w:next w:val="Normal"/>
    <w:rsid w:val="00877ACA"/>
    <w:pPr>
      <w:widowControl w:val="0"/>
      <w:numPr>
        <w:numId w:val="2"/>
      </w:numPr>
      <w:jc w:val="both"/>
    </w:pPr>
    <w:rPr>
      <w:rFonts w:ascii="宋体" w:eastAsia="宋体" w:hAnsi="Times New Roman" w:cs="Times New Roman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5503E"/>
    <w:rPr>
      <w:rFonts w:ascii="Heiti SC Light" w:eastAsia="Heiti SC Light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5503E"/>
    <w:rPr>
      <w:rFonts w:ascii="Heiti SC Light" w:eastAsia="Heiti SC Light"/>
    </w:rPr>
  </w:style>
  <w:style w:type="paragraph" w:customStyle="1" w:styleId="a6">
    <w:name w:val="列项——（一级）"/>
    <w:rsid w:val="00F8434F"/>
    <w:pPr>
      <w:widowControl w:val="0"/>
      <w:numPr>
        <w:numId w:val="4"/>
      </w:numPr>
      <w:jc w:val="both"/>
    </w:pPr>
    <w:rPr>
      <w:rFonts w:ascii="宋体" w:eastAsia="宋体" w:hAnsi="Times New Roman" w:cs="Times New Roman"/>
      <w:sz w:val="21"/>
      <w:szCs w:val="20"/>
      <w:lang w:eastAsia="zh-CN"/>
    </w:rPr>
  </w:style>
  <w:style w:type="paragraph" w:customStyle="1" w:styleId="a7">
    <w:name w:val="列项●（二级）"/>
    <w:rsid w:val="00F8434F"/>
    <w:pPr>
      <w:numPr>
        <w:ilvl w:val="1"/>
        <w:numId w:val="4"/>
      </w:numPr>
      <w:tabs>
        <w:tab w:val="left" w:pos="840"/>
      </w:tabs>
      <w:jc w:val="both"/>
    </w:pPr>
    <w:rPr>
      <w:rFonts w:ascii="宋体" w:eastAsia="宋体" w:hAnsi="Times New Roman" w:cs="Times New Roman"/>
      <w:sz w:val="21"/>
      <w:szCs w:val="20"/>
      <w:lang w:eastAsia="zh-CN"/>
    </w:rPr>
  </w:style>
  <w:style w:type="paragraph" w:customStyle="1" w:styleId="aa">
    <w:name w:val="注："/>
    <w:next w:val="ab"/>
    <w:rsid w:val="00F8434F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sz w:val="18"/>
      <w:szCs w:val="18"/>
      <w:lang w:eastAsia="zh-CN"/>
    </w:rPr>
  </w:style>
  <w:style w:type="paragraph" w:customStyle="1" w:styleId="a8">
    <w:name w:val="列项◆（三级）"/>
    <w:basedOn w:val="Normal"/>
    <w:rsid w:val="00F8434F"/>
    <w:pPr>
      <w:widowControl w:val="0"/>
      <w:numPr>
        <w:ilvl w:val="2"/>
        <w:numId w:val="4"/>
      </w:numPr>
      <w:jc w:val="both"/>
    </w:pPr>
    <w:rPr>
      <w:rFonts w:ascii="宋体" w:eastAsia="宋体" w:hAnsi="Times New Roman" w:cs="Times New Roman"/>
      <w:kern w:val="2"/>
      <w:sz w:val="21"/>
      <w:szCs w:val="21"/>
      <w:lang w:eastAsia="zh-CN"/>
    </w:rPr>
  </w:style>
  <w:style w:type="paragraph" w:customStyle="1" w:styleId="a9">
    <w:name w:val="示例×："/>
    <w:basedOn w:val="a1"/>
    <w:qFormat/>
    <w:rsid w:val="00F8434F"/>
    <w:pPr>
      <w:numPr>
        <w:numId w:val="6"/>
      </w:numPr>
      <w:spacing w:beforeLines="0" w:before="0" w:afterLines="0" w:after="0"/>
      <w:outlineLvl w:val="9"/>
    </w:pPr>
    <w:rPr>
      <w:rFonts w:ascii="宋体" w:eastAsia="宋体"/>
      <w:sz w:val="18"/>
      <w:szCs w:val="18"/>
    </w:rPr>
  </w:style>
  <w:style w:type="paragraph" w:customStyle="1" w:styleId="a0">
    <w:name w:val="注×：（正文）"/>
    <w:rsid w:val="00F8434F"/>
    <w:pPr>
      <w:numPr>
        <w:numId w:val="20"/>
      </w:numPr>
      <w:jc w:val="both"/>
    </w:pPr>
    <w:rPr>
      <w:rFonts w:ascii="宋体" w:eastAsia="宋体" w:hAnsi="Times New Roman" w:cs="Times New Roman"/>
      <w:sz w:val="18"/>
      <w:szCs w:val="18"/>
      <w:lang w:eastAsia="zh-CN"/>
    </w:rPr>
  </w:style>
  <w:style w:type="paragraph" w:styleId="NoSpacing">
    <w:name w:val="No Spacing"/>
    <w:uiPriority w:val="1"/>
    <w:qFormat/>
    <w:rsid w:val="005E5993"/>
  </w:style>
  <w:style w:type="character" w:customStyle="1" w:styleId="Heading1Char">
    <w:name w:val="Heading 1 Char"/>
    <w:basedOn w:val="DefaultParagraphFont"/>
    <w:link w:val="Heading1"/>
    <w:uiPriority w:val="9"/>
    <w:rsid w:val="00737A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7A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B5FD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5F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865A36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7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7A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21C2"/>
    <w:rPr>
      <w:color w:val="0000FF" w:themeColor="hyperlink"/>
      <w:u w:val="single"/>
    </w:rPr>
  </w:style>
  <w:style w:type="paragraph" w:customStyle="1" w:styleId="a2">
    <w:name w:val="一级条标题"/>
    <w:next w:val="Normal"/>
    <w:rsid w:val="003A31BB"/>
    <w:pPr>
      <w:numPr>
        <w:ilvl w:val="1"/>
        <w:numId w:val="1"/>
      </w:numPr>
      <w:spacing w:beforeLines="50" w:before="156" w:afterLines="50" w:after="156"/>
      <w:outlineLvl w:val="2"/>
    </w:pPr>
    <w:rPr>
      <w:rFonts w:ascii="黑体" w:eastAsia="黑体" w:hAnsi="Times New Roman" w:cs="Times New Roman"/>
      <w:sz w:val="21"/>
      <w:szCs w:val="21"/>
      <w:lang w:eastAsia="zh-CN"/>
    </w:rPr>
  </w:style>
  <w:style w:type="paragraph" w:customStyle="1" w:styleId="a1">
    <w:name w:val="章标题"/>
    <w:next w:val="Normal"/>
    <w:rsid w:val="003A31BB"/>
    <w:pPr>
      <w:numPr>
        <w:numId w:val="1"/>
      </w:numPr>
      <w:spacing w:beforeLines="100" w:before="312" w:afterLines="100" w:after="312"/>
      <w:ind w:left="0"/>
      <w:jc w:val="both"/>
      <w:outlineLvl w:val="1"/>
    </w:pPr>
    <w:rPr>
      <w:rFonts w:ascii="黑体" w:eastAsia="黑体" w:hAnsi="Times New Roman" w:cs="Times New Roman"/>
      <w:sz w:val="21"/>
      <w:szCs w:val="20"/>
      <w:lang w:eastAsia="zh-CN"/>
    </w:rPr>
  </w:style>
  <w:style w:type="paragraph" w:customStyle="1" w:styleId="a3">
    <w:name w:val="二级条标题"/>
    <w:basedOn w:val="a2"/>
    <w:next w:val="Normal"/>
    <w:rsid w:val="003A31BB"/>
    <w:pPr>
      <w:numPr>
        <w:ilvl w:val="2"/>
      </w:numPr>
      <w:spacing w:before="50" w:after="50"/>
      <w:outlineLvl w:val="3"/>
    </w:pPr>
  </w:style>
  <w:style w:type="paragraph" w:customStyle="1" w:styleId="a4">
    <w:name w:val="四级条标题"/>
    <w:basedOn w:val="Normal"/>
    <w:next w:val="Normal"/>
    <w:rsid w:val="003A31BB"/>
    <w:pPr>
      <w:numPr>
        <w:ilvl w:val="4"/>
        <w:numId w:val="1"/>
      </w:numPr>
      <w:spacing w:beforeLines="50" w:before="50" w:afterLines="50" w:after="50"/>
      <w:outlineLvl w:val="5"/>
    </w:pPr>
    <w:rPr>
      <w:rFonts w:ascii="黑体" w:eastAsia="黑体" w:hAnsi="Times New Roman" w:cs="Times New Roman"/>
      <w:sz w:val="21"/>
      <w:szCs w:val="21"/>
      <w:lang w:eastAsia="zh-CN"/>
    </w:rPr>
  </w:style>
  <w:style w:type="paragraph" w:customStyle="1" w:styleId="a5">
    <w:name w:val="五级条标题"/>
    <w:basedOn w:val="a4"/>
    <w:next w:val="Normal"/>
    <w:rsid w:val="003A31BB"/>
    <w:pPr>
      <w:numPr>
        <w:ilvl w:val="5"/>
      </w:numPr>
      <w:outlineLvl w:val="6"/>
    </w:pPr>
  </w:style>
  <w:style w:type="paragraph" w:customStyle="1" w:styleId="ab">
    <w:name w:val="段"/>
    <w:link w:val="Char"/>
    <w:rsid w:val="00877ACA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sz w:val="21"/>
      <w:szCs w:val="20"/>
      <w:lang w:eastAsia="zh-CN"/>
    </w:rPr>
  </w:style>
  <w:style w:type="character" w:customStyle="1" w:styleId="Char">
    <w:name w:val="段 Char"/>
    <w:link w:val="ab"/>
    <w:rsid w:val="00877ACA"/>
    <w:rPr>
      <w:rFonts w:ascii="宋体" w:eastAsia="宋体" w:hAnsi="Times New Roman" w:cs="Times New Roman"/>
      <w:noProof/>
      <w:sz w:val="21"/>
      <w:szCs w:val="20"/>
      <w:lang w:eastAsia="zh-CN"/>
    </w:rPr>
  </w:style>
  <w:style w:type="paragraph" w:customStyle="1" w:styleId="a">
    <w:name w:val="示例"/>
    <w:next w:val="Normal"/>
    <w:rsid w:val="00877ACA"/>
    <w:pPr>
      <w:widowControl w:val="0"/>
      <w:numPr>
        <w:numId w:val="2"/>
      </w:numPr>
      <w:jc w:val="both"/>
    </w:pPr>
    <w:rPr>
      <w:rFonts w:ascii="宋体" w:eastAsia="宋体" w:hAnsi="Times New Roman" w:cs="Times New Roman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5503E"/>
    <w:rPr>
      <w:rFonts w:ascii="Heiti SC Light" w:eastAsia="Heiti SC Light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5503E"/>
    <w:rPr>
      <w:rFonts w:ascii="Heiti SC Light" w:eastAsia="Heiti SC Light"/>
    </w:rPr>
  </w:style>
  <w:style w:type="paragraph" w:customStyle="1" w:styleId="a6">
    <w:name w:val="列项——（一级）"/>
    <w:rsid w:val="00F8434F"/>
    <w:pPr>
      <w:widowControl w:val="0"/>
      <w:numPr>
        <w:numId w:val="4"/>
      </w:numPr>
      <w:jc w:val="both"/>
    </w:pPr>
    <w:rPr>
      <w:rFonts w:ascii="宋体" w:eastAsia="宋体" w:hAnsi="Times New Roman" w:cs="Times New Roman"/>
      <w:sz w:val="21"/>
      <w:szCs w:val="20"/>
      <w:lang w:eastAsia="zh-CN"/>
    </w:rPr>
  </w:style>
  <w:style w:type="paragraph" w:customStyle="1" w:styleId="a7">
    <w:name w:val="列项●（二级）"/>
    <w:rsid w:val="00F8434F"/>
    <w:pPr>
      <w:numPr>
        <w:ilvl w:val="1"/>
        <w:numId w:val="4"/>
      </w:numPr>
      <w:tabs>
        <w:tab w:val="left" w:pos="840"/>
      </w:tabs>
      <w:jc w:val="both"/>
    </w:pPr>
    <w:rPr>
      <w:rFonts w:ascii="宋体" w:eastAsia="宋体" w:hAnsi="Times New Roman" w:cs="Times New Roman"/>
      <w:sz w:val="21"/>
      <w:szCs w:val="20"/>
      <w:lang w:eastAsia="zh-CN"/>
    </w:rPr>
  </w:style>
  <w:style w:type="paragraph" w:customStyle="1" w:styleId="aa">
    <w:name w:val="注："/>
    <w:next w:val="ab"/>
    <w:rsid w:val="00F8434F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sz w:val="18"/>
      <w:szCs w:val="18"/>
      <w:lang w:eastAsia="zh-CN"/>
    </w:rPr>
  </w:style>
  <w:style w:type="paragraph" w:customStyle="1" w:styleId="a8">
    <w:name w:val="列项◆（三级）"/>
    <w:basedOn w:val="Normal"/>
    <w:rsid w:val="00F8434F"/>
    <w:pPr>
      <w:widowControl w:val="0"/>
      <w:numPr>
        <w:ilvl w:val="2"/>
        <w:numId w:val="4"/>
      </w:numPr>
      <w:jc w:val="both"/>
    </w:pPr>
    <w:rPr>
      <w:rFonts w:ascii="宋体" w:eastAsia="宋体" w:hAnsi="Times New Roman" w:cs="Times New Roman"/>
      <w:kern w:val="2"/>
      <w:sz w:val="21"/>
      <w:szCs w:val="21"/>
      <w:lang w:eastAsia="zh-CN"/>
    </w:rPr>
  </w:style>
  <w:style w:type="paragraph" w:customStyle="1" w:styleId="a9">
    <w:name w:val="示例×："/>
    <w:basedOn w:val="a1"/>
    <w:qFormat/>
    <w:rsid w:val="00F8434F"/>
    <w:pPr>
      <w:numPr>
        <w:numId w:val="6"/>
      </w:numPr>
      <w:spacing w:beforeLines="0" w:before="0" w:afterLines="0" w:after="0"/>
      <w:outlineLvl w:val="9"/>
    </w:pPr>
    <w:rPr>
      <w:rFonts w:ascii="宋体" w:eastAsia="宋体"/>
      <w:sz w:val="18"/>
      <w:szCs w:val="18"/>
    </w:rPr>
  </w:style>
  <w:style w:type="paragraph" w:customStyle="1" w:styleId="a0">
    <w:name w:val="注×：（正文）"/>
    <w:rsid w:val="00F8434F"/>
    <w:pPr>
      <w:numPr>
        <w:numId w:val="20"/>
      </w:numPr>
      <w:jc w:val="both"/>
    </w:pPr>
    <w:rPr>
      <w:rFonts w:ascii="宋体" w:eastAsia="宋体" w:hAnsi="Times New Roman" w:cs="Times New Roman"/>
      <w:sz w:val="18"/>
      <w:szCs w:val="18"/>
      <w:lang w:eastAsia="zh-CN"/>
    </w:rPr>
  </w:style>
  <w:style w:type="paragraph" w:styleId="NoSpacing">
    <w:name w:val="No Spacing"/>
    <w:uiPriority w:val="1"/>
    <w:qFormat/>
    <w:rsid w:val="005E5993"/>
  </w:style>
  <w:style w:type="character" w:customStyle="1" w:styleId="Heading1Char">
    <w:name w:val="Heading 1 Char"/>
    <w:basedOn w:val="DefaultParagraphFont"/>
    <w:link w:val="Heading1"/>
    <w:uiPriority w:val="9"/>
    <w:rsid w:val="00737A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7A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B5FD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5F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865A36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1223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  <w:divsChild>
            <w:div w:id="17479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2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62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  <w:divsChild>
            <w:div w:id="14084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498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  <w:divsChild>
            <w:div w:id="14984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906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  <w:divsChild>
            <w:div w:id="15755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9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391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  <w:divsChild>
            <w:div w:id="5731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1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345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  <w:divsChild>
            <w:div w:id="10409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sae.sina.com.cn/?m=front&amp;a=rat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655</Words>
  <Characters>3736</Characters>
  <Application>Microsoft Macintosh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Weiping Wang</dc:creator>
  <cp:keywords/>
  <dc:description/>
  <cp:lastModifiedBy>Weiping Wang</cp:lastModifiedBy>
  <cp:revision>6</cp:revision>
  <dcterms:created xsi:type="dcterms:W3CDTF">2014-01-24T11:06:00Z</dcterms:created>
  <dcterms:modified xsi:type="dcterms:W3CDTF">2014-01-24T11:14:00Z</dcterms:modified>
</cp:coreProperties>
</file>